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</w:tblGrid>
      <w:tr w:rsidR="00060F2E" w:rsidRPr="00CB08BA" w:rsidTr="007F3740">
        <w:tc>
          <w:tcPr>
            <w:tcW w:w="3995" w:type="dxa"/>
          </w:tcPr>
          <w:p w:rsidR="00060F2E" w:rsidRPr="00CB08BA" w:rsidRDefault="00060F2E" w:rsidP="00585BA4">
            <w:pPr>
              <w:pStyle w:val="60"/>
              <w:shd w:val="clear" w:color="auto" w:fill="auto"/>
              <w:spacing w:before="0" w:after="290" w:line="270" w:lineRule="exact"/>
              <w:ind w:firstLine="0"/>
              <w:jc w:val="left"/>
              <w:rPr>
                <w:b w:val="0"/>
                <w:color w:val="FF0000"/>
              </w:rPr>
            </w:pPr>
          </w:p>
        </w:tc>
      </w:tr>
    </w:tbl>
    <w:p w:rsidR="00995B0C" w:rsidRPr="00663394" w:rsidRDefault="00995B0C" w:rsidP="009001DC">
      <w:pPr>
        <w:pStyle w:val="60"/>
        <w:shd w:val="clear" w:color="auto" w:fill="auto"/>
        <w:spacing w:before="0" w:after="290" w:line="270" w:lineRule="exact"/>
        <w:ind w:firstLine="0"/>
        <w:rPr>
          <w:color w:val="auto"/>
        </w:rPr>
      </w:pPr>
    </w:p>
    <w:p w:rsidR="00995B0C" w:rsidRPr="00663394" w:rsidRDefault="00995B0C" w:rsidP="009001DC">
      <w:pPr>
        <w:pStyle w:val="60"/>
        <w:shd w:val="clear" w:color="auto" w:fill="auto"/>
        <w:spacing w:before="0" w:after="290" w:line="270" w:lineRule="exact"/>
        <w:ind w:firstLine="0"/>
        <w:rPr>
          <w:color w:val="auto"/>
        </w:rPr>
      </w:pPr>
    </w:p>
    <w:p w:rsidR="00995B0C" w:rsidRPr="00663394" w:rsidRDefault="00995B0C" w:rsidP="009001DC">
      <w:pPr>
        <w:pStyle w:val="60"/>
        <w:shd w:val="clear" w:color="auto" w:fill="auto"/>
        <w:spacing w:before="0" w:after="290" w:line="270" w:lineRule="exact"/>
        <w:ind w:firstLine="0"/>
        <w:rPr>
          <w:color w:val="auto"/>
        </w:rPr>
      </w:pPr>
    </w:p>
    <w:p w:rsidR="00995B0C" w:rsidRPr="00663394" w:rsidRDefault="00995B0C" w:rsidP="009001DC">
      <w:pPr>
        <w:pStyle w:val="60"/>
        <w:shd w:val="clear" w:color="auto" w:fill="auto"/>
        <w:spacing w:before="0" w:after="290" w:line="270" w:lineRule="exact"/>
        <w:ind w:firstLine="0"/>
        <w:rPr>
          <w:color w:val="auto"/>
        </w:rPr>
      </w:pPr>
    </w:p>
    <w:p w:rsidR="00C12786" w:rsidRPr="00663394" w:rsidRDefault="00C12786" w:rsidP="009001DC">
      <w:pPr>
        <w:pStyle w:val="60"/>
        <w:shd w:val="clear" w:color="auto" w:fill="auto"/>
        <w:spacing w:before="0" w:after="290" w:line="270" w:lineRule="exact"/>
        <w:ind w:firstLine="0"/>
        <w:rPr>
          <w:color w:val="auto"/>
        </w:rPr>
      </w:pPr>
      <w:r w:rsidRPr="00663394">
        <w:rPr>
          <w:color w:val="auto"/>
        </w:rPr>
        <w:t>МЕТОДИКА</w:t>
      </w:r>
    </w:p>
    <w:p w:rsidR="00C12786" w:rsidRPr="00663394" w:rsidRDefault="00C12786" w:rsidP="000448A6">
      <w:pPr>
        <w:pStyle w:val="60"/>
        <w:shd w:val="clear" w:color="auto" w:fill="auto"/>
        <w:spacing w:before="0" w:after="0" w:line="320" w:lineRule="exact"/>
        <w:ind w:firstLine="0"/>
        <w:rPr>
          <w:color w:val="auto"/>
        </w:rPr>
      </w:pPr>
      <w:r w:rsidRPr="00663394">
        <w:rPr>
          <w:color w:val="auto"/>
        </w:rPr>
        <w:t xml:space="preserve">прогнозирования поступлений доходов в </w:t>
      </w:r>
      <w:r w:rsidR="000F36E3" w:rsidRPr="00663394">
        <w:rPr>
          <w:color w:val="auto"/>
        </w:rPr>
        <w:t xml:space="preserve">консолидированный </w:t>
      </w:r>
      <w:r w:rsidRPr="00663394">
        <w:rPr>
          <w:color w:val="auto"/>
        </w:rPr>
        <w:t>бюджет Камчатского края на очередной финансовый год и плановый период</w:t>
      </w: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C12786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292689" w:rsidRPr="00663394" w:rsidRDefault="00292689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  <w:bookmarkStart w:id="0" w:name="_GoBack"/>
      <w:bookmarkEnd w:id="0"/>
    </w:p>
    <w:p w:rsidR="00C12786" w:rsidRPr="00663394" w:rsidRDefault="00C12786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995B0C" w:rsidRPr="00663394" w:rsidRDefault="00995B0C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031021" w:rsidRPr="00663394" w:rsidRDefault="00031021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031021" w:rsidRPr="00663394" w:rsidRDefault="00031021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EE5ADA" w:rsidRPr="00663394" w:rsidRDefault="00EE5ADA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9B0894" w:rsidRPr="00663394" w:rsidRDefault="009B0894">
      <w:pPr>
        <w:pStyle w:val="1"/>
        <w:shd w:val="clear" w:color="auto" w:fill="auto"/>
        <w:spacing w:after="355" w:line="270" w:lineRule="exact"/>
        <w:ind w:left="4420" w:firstLine="0"/>
        <w:rPr>
          <w:color w:val="auto"/>
        </w:rPr>
      </w:pPr>
    </w:p>
    <w:p w:rsidR="0003361F" w:rsidRPr="00060F2E" w:rsidRDefault="0003361F">
      <w:pPr>
        <w:pStyle w:val="1"/>
        <w:shd w:val="clear" w:color="auto" w:fill="auto"/>
        <w:spacing w:after="355" w:line="270" w:lineRule="exact"/>
        <w:ind w:left="4420" w:firstLine="0"/>
        <w:rPr>
          <w:b/>
          <w:color w:val="auto"/>
        </w:rPr>
      </w:pPr>
      <w:r w:rsidRPr="00060F2E">
        <w:rPr>
          <w:b/>
          <w:color w:val="auto"/>
        </w:rPr>
        <w:lastRenderedPageBreak/>
        <w:t>Оглавление</w:t>
      </w:r>
    </w:p>
    <w:tbl>
      <w:tblPr>
        <w:tblStyle w:val="af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9348"/>
        <w:gridCol w:w="567"/>
      </w:tblGrid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2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Общие положения………….…...………..…………………….……………................</w:t>
              </w:r>
              <w:r w:rsidR="00344787" w:rsidRPr="00060F2E">
                <w:rPr>
                  <w:color w:val="auto"/>
                  <w:sz w:val="24"/>
                  <w:szCs w:val="24"/>
                </w:rPr>
                <w:t>...........</w:t>
              </w:r>
              <w:r w:rsidR="0003361F" w:rsidRPr="00060F2E">
                <w:rPr>
                  <w:color w:val="auto"/>
                  <w:sz w:val="24"/>
                  <w:szCs w:val="24"/>
                </w:rPr>
                <w:t>..</w:t>
              </w:r>
            </w:hyperlink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Алгоритм расчета прогнозов поступлений по видам налоговых и неналоговых доходов………………………………………………………………………………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……..</w:t>
            </w:r>
            <w:r w:rsidRPr="00060F2E">
              <w:rPr>
                <w:color w:val="auto"/>
                <w:sz w:val="24"/>
                <w:szCs w:val="24"/>
              </w:rPr>
              <w:t>…...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5</w:t>
            </w:r>
          </w:p>
        </w:tc>
      </w:tr>
      <w:tr w:rsidR="00663394" w:rsidRPr="00060F2E" w:rsidTr="00372A70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</w:t>
            </w:r>
          </w:p>
        </w:tc>
        <w:tc>
          <w:tcPr>
            <w:tcW w:w="9348" w:type="dxa"/>
          </w:tcPr>
          <w:p w:rsidR="0003361F" w:rsidRPr="00060F2E" w:rsidRDefault="0003361F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Налог на прибыль организаций 182101010</w:t>
            </w:r>
            <w:r w:rsidR="00372A70" w:rsidRPr="00060F2E">
              <w:rPr>
                <w:color w:val="auto"/>
                <w:sz w:val="24"/>
                <w:szCs w:val="24"/>
                <w:lang w:val="en-US"/>
              </w:rPr>
              <w:t>12</w:t>
            </w:r>
            <w:r w:rsidRPr="00060F2E">
              <w:rPr>
                <w:color w:val="auto"/>
                <w:sz w:val="24"/>
                <w:szCs w:val="24"/>
              </w:rPr>
              <w:t>0</w:t>
            </w:r>
            <w:r w:rsidR="00372A70" w:rsidRPr="00060F2E">
              <w:rPr>
                <w:color w:val="auto"/>
                <w:sz w:val="24"/>
                <w:szCs w:val="24"/>
                <w:lang w:val="en-US"/>
              </w:rPr>
              <w:t>1</w:t>
            </w:r>
            <w:r w:rsidRPr="00060F2E">
              <w:rPr>
                <w:color w:val="auto"/>
                <w:sz w:val="24"/>
                <w:szCs w:val="24"/>
              </w:rPr>
              <w:t>0000110…………………….……</w:t>
            </w:r>
            <w:r w:rsidR="00344787" w:rsidRPr="00060F2E">
              <w:rPr>
                <w:color w:val="auto"/>
                <w:sz w:val="24"/>
                <w:szCs w:val="24"/>
              </w:rPr>
              <w:t>…………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5</w:t>
            </w:r>
          </w:p>
        </w:tc>
      </w:tr>
      <w:tr w:rsidR="00663394" w:rsidRPr="00060F2E" w:rsidTr="00372A70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2.2</w:t>
            </w:r>
          </w:p>
        </w:tc>
        <w:tc>
          <w:tcPr>
            <w:tcW w:w="9348" w:type="dxa"/>
          </w:tcPr>
          <w:p w:rsidR="0003361F" w:rsidRPr="00060F2E" w:rsidRDefault="0003361F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Налог на доходы физических лиц 18210102000010000110..………………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7</w:t>
            </w:r>
          </w:p>
        </w:tc>
      </w:tr>
      <w:tr w:rsidR="00663394" w:rsidRPr="00060F2E" w:rsidTr="00372A70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2.3</w:t>
            </w:r>
          </w:p>
        </w:tc>
        <w:tc>
          <w:tcPr>
            <w:tcW w:w="9348" w:type="dxa"/>
          </w:tcPr>
          <w:p w:rsidR="0003361F" w:rsidRPr="00060F2E" w:rsidRDefault="0003361F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Акцизы</w:t>
            </w:r>
            <w:r w:rsidR="00372A70" w:rsidRPr="00060F2E">
              <w:rPr>
                <w:color w:val="auto"/>
                <w:sz w:val="24"/>
                <w:szCs w:val="24"/>
              </w:rPr>
              <w:t xml:space="preserve"> по подакцизным товарам (продукции)</w:t>
            </w:r>
            <w:r w:rsidRPr="00060F2E">
              <w:rPr>
                <w:color w:val="auto"/>
                <w:sz w:val="24"/>
                <w:szCs w:val="24"/>
              </w:rPr>
              <w:t xml:space="preserve">, производимые на территории Российской Федерации </w:t>
            </w:r>
            <w:r w:rsidR="00372A70" w:rsidRPr="00060F2E">
              <w:rPr>
                <w:color w:val="auto"/>
                <w:sz w:val="24"/>
                <w:szCs w:val="24"/>
              </w:rPr>
              <w:t>18210302000010000110</w:t>
            </w:r>
            <w:r w:rsidRPr="00060F2E">
              <w:rPr>
                <w:color w:val="auto"/>
                <w:sz w:val="24"/>
                <w:szCs w:val="24"/>
              </w:rPr>
              <w:t>……………….....</w:t>
            </w:r>
            <w:r w:rsidR="00344787" w:rsidRPr="00060F2E">
              <w:rPr>
                <w:color w:val="auto"/>
                <w:sz w:val="24"/>
                <w:szCs w:val="24"/>
              </w:rPr>
              <w:t>...............</w:t>
            </w:r>
            <w:r w:rsidR="00372A70" w:rsidRPr="00060F2E">
              <w:rPr>
                <w:color w:val="auto"/>
                <w:sz w:val="24"/>
                <w:szCs w:val="24"/>
              </w:rPr>
              <w:t>..............................................</w:t>
            </w:r>
            <w:r w:rsidR="00344787" w:rsidRPr="00060F2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372A70" w:rsidRPr="00060F2E" w:rsidRDefault="00372A70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9</w:t>
            </w:r>
          </w:p>
        </w:tc>
      </w:tr>
      <w:tr w:rsidR="00663394" w:rsidRPr="00060F2E" w:rsidTr="00372A70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2.3.1</w:t>
            </w:r>
          </w:p>
        </w:tc>
        <w:tc>
          <w:tcPr>
            <w:tcW w:w="9348" w:type="dxa"/>
          </w:tcPr>
          <w:p w:rsidR="0003361F" w:rsidRPr="00060F2E" w:rsidRDefault="00325ED8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31" w:tooltip="Current Document">
              <w:r w:rsidR="0003361F" w:rsidRPr="00060F2E">
                <w:rPr>
                  <w:color w:val="auto"/>
                  <w:sz w:val="24"/>
                  <w:szCs w:val="24"/>
                </w:rPr>
                <w:t xml:space="preserve">Акцизы на пиво 18210302100010000110 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…………………………….…….…………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9</w:t>
            </w:r>
          </w:p>
        </w:tc>
      </w:tr>
      <w:tr w:rsidR="00663394" w:rsidRPr="00060F2E" w:rsidTr="00372A70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2.3.2</w:t>
            </w:r>
          </w:p>
        </w:tc>
        <w:tc>
          <w:tcPr>
            <w:tcW w:w="9348" w:type="dxa"/>
          </w:tcPr>
          <w:p w:rsidR="0003361F" w:rsidRPr="00060F2E" w:rsidRDefault="00325ED8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38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Акцизы на средние дистилляты 18210302330010000110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10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2.4</w:t>
            </w:r>
          </w:p>
        </w:tc>
        <w:tc>
          <w:tcPr>
            <w:tcW w:w="9348" w:type="dxa"/>
          </w:tcPr>
          <w:p w:rsidR="0003361F" w:rsidRPr="00060F2E" w:rsidRDefault="0003361F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Налог, взимаемый в связи с применением упрощенной системы налогообложения 18210501000000000110………………………………………………………………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………...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11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2.5</w:t>
            </w:r>
          </w:p>
        </w:tc>
        <w:tc>
          <w:tcPr>
            <w:tcW w:w="9348" w:type="dxa"/>
          </w:tcPr>
          <w:p w:rsidR="0003361F" w:rsidRPr="00060F2E" w:rsidRDefault="0003361F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Единый налог на вмененный доход для отдельных видов деятельности                         18210502000020000110…..………..………………………………………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…………………...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14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2.6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43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Единый сельскохозяйственный налог 18210503000010000110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………...…………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</w:t>
            </w:r>
            <w:r w:rsidR="0003361F" w:rsidRPr="00060F2E"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567" w:type="dxa"/>
          </w:tcPr>
          <w:p w:rsidR="0003361F" w:rsidRPr="00060F2E" w:rsidRDefault="0003361F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2.7</w:t>
            </w:r>
          </w:p>
        </w:tc>
        <w:tc>
          <w:tcPr>
            <w:tcW w:w="9348" w:type="dxa"/>
          </w:tcPr>
          <w:p w:rsidR="0003361F" w:rsidRPr="00060F2E" w:rsidRDefault="0003361F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Налог, взимаемый в связи с применением патентной системы налогообложения       18210504000020000110……………………………………..……………………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03361F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2.8</w:t>
            </w:r>
          </w:p>
        </w:tc>
        <w:tc>
          <w:tcPr>
            <w:tcW w:w="9348" w:type="dxa"/>
          </w:tcPr>
          <w:p w:rsidR="0003361F" w:rsidRPr="00060F2E" w:rsidRDefault="00325ED8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48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Налоги на имущество 18210600000000000</w:t>
              </w:r>
              <w:r w:rsidR="00372A70" w:rsidRPr="00060F2E">
                <w:rPr>
                  <w:color w:val="auto"/>
                  <w:sz w:val="24"/>
                  <w:szCs w:val="24"/>
                </w:rPr>
                <w:t>110</w:t>
              </w:r>
              <w:r w:rsidR="0003361F" w:rsidRPr="00060F2E">
                <w:rPr>
                  <w:color w:val="auto"/>
                  <w:sz w:val="24"/>
                  <w:szCs w:val="24"/>
                </w:rPr>
                <w:t>………………………………...</w:t>
              </w:r>
              <w:r w:rsidR="00344787" w:rsidRPr="00060F2E">
                <w:rPr>
                  <w:color w:val="auto"/>
                  <w:sz w:val="24"/>
                  <w:szCs w:val="24"/>
                </w:rPr>
                <w:t>.....................</w:t>
              </w:r>
              <w:r w:rsidR="0003361F" w:rsidRPr="00060F2E">
                <w:rPr>
                  <w:color w:val="auto"/>
                  <w:sz w:val="24"/>
                  <w:szCs w:val="24"/>
                </w:rPr>
                <w:t>.</w:t>
              </w:r>
            </w:hyperlink>
          </w:p>
        </w:tc>
        <w:tc>
          <w:tcPr>
            <w:tcW w:w="567" w:type="dxa"/>
          </w:tcPr>
          <w:p w:rsidR="0003361F" w:rsidRPr="00060F2E" w:rsidRDefault="0003361F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2.8.1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50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Налог на имущество физических лиц 18210601000000000110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….………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</w:t>
            </w:r>
            <w:r w:rsidR="0003361F" w:rsidRPr="00060F2E">
              <w:rPr>
                <w:color w:val="auto"/>
                <w:sz w:val="24"/>
                <w:szCs w:val="24"/>
              </w:rPr>
              <w:t>……</w:t>
            </w:r>
            <w:r w:rsidR="00344787" w:rsidRPr="00060F2E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567" w:type="dxa"/>
          </w:tcPr>
          <w:p w:rsidR="0003361F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1</w:t>
            </w: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2.8.2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Налог на имущество организаций 18210602000020000110…………………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</w:t>
            </w:r>
            <w:r w:rsidRPr="00060F2E">
              <w:rPr>
                <w:color w:val="auto"/>
                <w:sz w:val="24"/>
                <w:szCs w:val="24"/>
              </w:rPr>
              <w:t>……</w:t>
            </w:r>
            <w:r w:rsidR="00344787" w:rsidRPr="00060F2E"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567" w:type="dxa"/>
          </w:tcPr>
          <w:p w:rsidR="0003361F" w:rsidRPr="00060F2E" w:rsidRDefault="0003361F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2.9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51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Транспортный налог 18210604000020000110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………..</w:t>
            </w:r>
            <w:r w:rsidR="0003361F" w:rsidRPr="00060F2E">
              <w:rPr>
                <w:color w:val="auto"/>
                <w:sz w:val="24"/>
                <w:szCs w:val="24"/>
              </w:rPr>
              <w:t>………</w:t>
            </w:r>
            <w:r w:rsidR="00344787" w:rsidRPr="00060F2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03361F" w:rsidRPr="00060F2E" w:rsidRDefault="0003361F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2.9.1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51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Транспортный налог с организаций 18210604011020000110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…..………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…………….</w:t>
            </w:r>
            <w:r w:rsidR="0003361F" w:rsidRPr="00060F2E">
              <w:rPr>
                <w:color w:val="auto"/>
                <w:sz w:val="24"/>
                <w:szCs w:val="24"/>
              </w:rPr>
              <w:t>……</w:t>
            </w:r>
            <w:r w:rsidR="00344787" w:rsidRPr="00060F2E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567" w:type="dxa"/>
          </w:tcPr>
          <w:p w:rsidR="0003361F" w:rsidRPr="00060F2E" w:rsidRDefault="0003361F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2.9.2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51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Транспортный налог с физических лиц 18210604012020000110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.………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……………..</w:t>
            </w:r>
            <w:r w:rsidR="0003361F" w:rsidRPr="00060F2E">
              <w:rPr>
                <w:color w:val="auto"/>
                <w:sz w:val="24"/>
                <w:szCs w:val="24"/>
              </w:rPr>
              <w:t>……</w:t>
            </w:r>
          </w:p>
        </w:tc>
        <w:tc>
          <w:tcPr>
            <w:tcW w:w="567" w:type="dxa"/>
          </w:tcPr>
          <w:p w:rsidR="0003361F" w:rsidRPr="00060F2E" w:rsidRDefault="0003361F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2.10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Налог на игорный бизнес 18210605000020000110………………………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…………..</w:t>
            </w:r>
            <w:r w:rsidRPr="00060F2E">
              <w:rPr>
                <w:color w:val="auto"/>
                <w:sz w:val="24"/>
                <w:szCs w:val="24"/>
              </w:rPr>
              <w:t>………</w:t>
            </w:r>
            <w:r w:rsidR="00344787" w:rsidRPr="00060F2E"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26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2.11</w:t>
            </w:r>
          </w:p>
        </w:tc>
        <w:tc>
          <w:tcPr>
            <w:tcW w:w="9348" w:type="dxa"/>
          </w:tcPr>
          <w:p w:rsidR="0003361F" w:rsidRPr="00060F2E" w:rsidRDefault="0003361F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Земельный налог 18210606000000000110……………….……….……………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……….</w:t>
            </w:r>
            <w:r w:rsidRPr="00060F2E">
              <w:rPr>
                <w:color w:val="auto"/>
                <w:sz w:val="24"/>
                <w:szCs w:val="24"/>
              </w:rPr>
              <w:t>…</w:t>
            </w:r>
            <w:r w:rsidR="00344787" w:rsidRPr="00060F2E">
              <w:rPr>
                <w:color w:val="auto"/>
                <w:sz w:val="24"/>
                <w:szCs w:val="24"/>
              </w:rPr>
              <w:t>…..</w:t>
            </w:r>
          </w:p>
        </w:tc>
        <w:tc>
          <w:tcPr>
            <w:tcW w:w="567" w:type="dxa"/>
          </w:tcPr>
          <w:p w:rsidR="0003361F" w:rsidRPr="00060F2E" w:rsidRDefault="0003361F" w:rsidP="00372A70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2.11.1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Земельный налог с организаций  18210606030030000110…….………………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………...</w:t>
            </w:r>
            <w:r w:rsidRPr="00060F2E">
              <w:rPr>
                <w:color w:val="auto"/>
                <w:sz w:val="24"/>
                <w:szCs w:val="24"/>
              </w:rPr>
              <w:t>……</w:t>
            </w:r>
          </w:p>
        </w:tc>
        <w:tc>
          <w:tcPr>
            <w:tcW w:w="567" w:type="dxa"/>
          </w:tcPr>
          <w:p w:rsidR="0003361F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2.11.2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Земельный налог с физических лиц   18210606040000000110….……………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</w:t>
            </w:r>
            <w:r w:rsidRPr="00060F2E">
              <w:rPr>
                <w:color w:val="auto"/>
                <w:sz w:val="24"/>
                <w:szCs w:val="24"/>
              </w:rPr>
              <w:t>………</w:t>
            </w:r>
          </w:p>
        </w:tc>
        <w:tc>
          <w:tcPr>
            <w:tcW w:w="567" w:type="dxa"/>
          </w:tcPr>
          <w:p w:rsidR="0003361F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</w:t>
            </w: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2.12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53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Налог на добычу полезных ископаемых 18210701000010000110……………</w:t>
              </w:r>
              <w:r w:rsidR="00344787" w:rsidRPr="00060F2E">
                <w:rPr>
                  <w:color w:val="auto"/>
                  <w:sz w:val="24"/>
                  <w:szCs w:val="24"/>
                </w:rPr>
                <w:t>………</w:t>
              </w:r>
              <w:r w:rsidR="0003361F" w:rsidRPr="00060F2E">
                <w:rPr>
                  <w:color w:val="auto"/>
                  <w:sz w:val="24"/>
                  <w:szCs w:val="24"/>
                </w:rPr>
                <w:t>...……</w:t>
              </w:r>
            </w:hyperlink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29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2.12.1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58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Налог на добычу общераспространенных полезных ископаемых 18210701020010000110……………</w:t>
              </w:r>
              <w:r w:rsidR="00344787" w:rsidRPr="00060F2E">
                <w:rPr>
                  <w:color w:val="auto"/>
                  <w:sz w:val="24"/>
                  <w:szCs w:val="24"/>
                </w:rPr>
                <w:t>……..</w:t>
              </w:r>
              <w:r w:rsidR="0003361F" w:rsidRPr="00060F2E">
                <w:rPr>
                  <w:color w:val="auto"/>
                  <w:sz w:val="24"/>
                  <w:szCs w:val="24"/>
                </w:rPr>
                <w:t xml:space="preserve">……………………………………………………. </w:t>
              </w:r>
            </w:hyperlink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29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2.12.2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59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Налог на добычу прочих полезных ископаемых (за исключением полезных ископаемых в виде природных алмазов) 18210701030010000110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…………...……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………………………</w:t>
            </w:r>
            <w:r w:rsidR="0003361F" w:rsidRPr="00060F2E"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2.12.3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Налог на добычу полезных ископаемых в виде угля 18210701060010000110……</w:t>
            </w:r>
            <w:r w:rsidR="00344787" w:rsidRPr="00060F2E">
              <w:rPr>
                <w:color w:val="auto"/>
                <w:sz w:val="24"/>
                <w:szCs w:val="24"/>
              </w:rPr>
              <w:t>……….</w:t>
            </w:r>
            <w:r w:rsidRPr="00060F2E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567" w:type="dxa"/>
          </w:tcPr>
          <w:p w:rsidR="0003361F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2.13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Сборы за пользование объектами животного мира и за пользование объектами водных биологических ресурсов 18210704000010000110……………………………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2.13.1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Сборы за пользование объектами животного мира 18210704010010000110………</w:t>
            </w:r>
            <w:r w:rsidR="00344787" w:rsidRPr="00060F2E">
              <w:rPr>
                <w:color w:val="auto"/>
                <w:sz w:val="24"/>
                <w:szCs w:val="24"/>
              </w:rPr>
              <w:t>………</w:t>
            </w:r>
            <w:r w:rsidRPr="00060F2E"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567" w:type="dxa"/>
          </w:tcPr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2.13.2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68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Сбор за пользование объектами водных биологических ресурсов (исключая внутренние водные объекты) 18210704020010000110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…………………….</w:t>
            </w:r>
            <w:r w:rsidR="0003361F" w:rsidRPr="00060F2E">
              <w:rPr>
                <w:color w:val="auto"/>
                <w:sz w:val="24"/>
                <w:szCs w:val="24"/>
              </w:rPr>
              <w:t>.…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2.13.3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68" w:tooltip="Current Document">
              <w:r w:rsidR="0003361F" w:rsidRPr="00060F2E">
                <w:rPr>
                  <w:color w:val="auto"/>
                  <w:sz w:val="24"/>
                  <w:szCs w:val="24"/>
                </w:rPr>
                <w:t>Сбор за пользование объектами водных биологических ресурсов (по внутренним водным объектам) 18210704030010000110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…………………………………..……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……………….</w:t>
            </w:r>
            <w:r w:rsidR="0003361F" w:rsidRPr="00060F2E">
              <w:rPr>
                <w:color w:val="auto"/>
                <w:sz w:val="24"/>
                <w:szCs w:val="24"/>
              </w:rPr>
              <w:t>..…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2.14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72" w:tooltip="Current Document">
              <w:r w:rsidR="0003361F" w:rsidRPr="00060F2E">
                <w:rPr>
                  <w:color w:val="auto"/>
                  <w:sz w:val="24"/>
                  <w:szCs w:val="24"/>
                </w:rPr>
                <w:t xml:space="preserve">Государственная пошлина 18210800000010000000 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</w:t>
            </w:r>
            <w:r w:rsidR="0003361F" w:rsidRPr="00060F2E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567" w:type="dxa"/>
          </w:tcPr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2.14.1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18210803010010000110……..……………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……………………</w:t>
            </w:r>
            <w:r w:rsidRPr="00060F2E">
              <w:rPr>
                <w:color w:val="auto"/>
                <w:sz w:val="24"/>
                <w:szCs w:val="24"/>
              </w:rPr>
              <w:t>….……………………………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663394" w:rsidRPr="00060F2E" w:rsidTr="008618FD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2.15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Задолженность и перерасчеты по отмененным налогам, сборам и иным обязательным платежам 18210900000000000000……..……………………………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……………………….</w:t>
            </w:r>
            <w:r w:rsidRPr="00060F2E">
              <w:rPr>
                <w:color w:val="auto"/>
                <w:sz w:val="24"/>
                <w:szCs w:val="24"/>
              </w:rPr>
              <w:t>...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663394" w:rsidRPr="00060F2E" w:rsidTr="00F3163B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2.16</w:t>
            </w:r>
          </w:p>
        </w:tc>
        <w:tc>
          <w:tcPr>
            <w:tcW w:w="9348" w:type="dxa"/>
          </w:tcPr>
          <w:p w:rsidR="0003361F" w:rsidRPr="00060F2E" w:rsidRDefault="00325ED8" w:rsidP="00344787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79" w:tooltip="Current Document">
              <w:r w:rsidR="0003361F" w:rsidRPr="00060F2E">
                <w:rPr>
                  <w:color w:val="auto"/>
                  <w:sz w:val="24"/>
                  <w:szCs w:val="24"/>
                </w:rPr>
                <w:t xml:space="preserve">Платежи при пользовании природными ресурсами </w:t>
              </w:r>
              <w:r w:rsidR="00344787" w:rsidRPr="00060F2E">
                <w:rPr>
                  <w:color w:val="auto"/>
                  <w:sz w:val="24"/>
                  <w:szCs w:val="24"/>
                </w:rPr>
                <w:t xml:space="preserve"> </w:t>
              </w:r>
              <w:r w:rsidR="0003361F" w:rsidRPr="00060F2E">
                <w:rPr>
                  <w:color w:val="auto"/>
                  <w:sz w:val="24"/>
                  <w:szCs w:val="24"/>
                </w:rPr>
                <w:t>18211200000000000000</w:t>
              </w:r>
            </w:hyperlink>
            <w:r w:rsidR="00344787" w:rsidRPr="00060F2E">
              <w:rPr>
                <w:color w:val="auto"/>
                <w:sz w:val="24"/>
                <w:szCs w:val="24"/>
              </w:rPr>
              <w:t xml:space="preserve"> </w:t>
            </w:r>
            <w:r w:rsidR="0003361F" w:rsidRPr="00060F2E">
              <w:rPr>
                <w:color w:val="auto"/>
                <w:sz w:val="24"/>
                <w:szCs w:val="24"/>
              </w:rPr>
              <w:t>…</w:t>
            </w:r>
            <w:r w:rsidR="00344787" w:rsidRPr="00060F2E">
              <w:rPr>
                <w:color w:val="auto"/>
                <w:sz w:val="24"/>
                <w:szCs w:val="24"/>
              </w:rPr>
              <w:t>...</w:t>
            </w:r>
            <w:r w:rsidR="0003361F" w:rsidRPr="00060F2E">
              <w:rPr>
                <w:color w:val="auto"/>
                <w:sz w:val="24"/>
                <w:szCs w:val="24"/>
              </w:rPr>
              <w:t>…</w:t>
            </w:r>
            <w:r w:rsidR="00344787" w:rsidRPr="00060F2E">
              <w:rPr>
                <w:color w:val="auto"/>
                <w:sz w:val="24"/>
                <w:szCs w:val="24"/>
              </w:rPr>
              <w:t>………</w:t>
            </w:r>
          </w:p>
        </w:tc>
        <w:tc>
          <w:tcPr>
            <w:tcW w:w="567" w:type="dxa"/>
          </w:tcPr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663394" w:rsidRPr="00060F2E" w:rsidTr="00F3163B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2.16.1</w:t>
            </w:r>
          </w:p>
        </w:tc>
        <w:tc>
          <w:tcPr>
            <w:tcW w:w="9348" w:type="dxa"/>
          </w:tcPr>
          <w:p w:rsidR="0003361F" w:rsidRPr="00060F2E" w:rsidRDefault="00325ED8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hyperlink w:anchor="bookmark80" w:tooltip="Current Document">
              <w:r w:rsidR="0003361F" w:rsidRPr="00060F2E">
                <w:rPr>
                  <w:color w:val="auto"/>
                  <w:sz w:val="24"/>
                  <w:szCs w:val="24"/>
                </w:rPr>
                <w:t xml:space="preserve">Регулярные платежи за пользование недрами при пользовании недрами на территории </w:t>
              </w:r>
              <w:r w:rsidR="0003361F" w:rsidRPr="00060F2E">
                <w:rPr>
                  <w:color w:val="auto"/>
                  <w:sz w:val="24"/>
                  <w:szCs w:val="24"/>
                </w:rPr>
                <w:lastRenderedPageBreak/>
                <w:t>Российской Федерации 18211202030010000120</w:t>
              </w:r>
            </w:hyperlink>
            <w:r w:rsidR="0003361F" w:rsidRPr="00060F2E">
              <w:rPr>
                <w:color w:val="auto"/>
                <w:sz w:val="24"/>
                <w:szCs w:val="24"/>
              </w:rPr>
              <w:t>……………………..…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…………………….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03361F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lastRenderedPageBreak/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663394" w:rsidRPr="00060F2E" w:rsidTr="00F3163B">
        <w:tc>
          <w:tcPr>
            <w:tcW w:w="858" w:type="dxa"/>
          </w:tcPr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9348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Штрафы, санкции, возмещение ущерба 18211600000000000000……………………</w:t>
            </w:r>
            <w:r w:rsidR="00344787" w:rsidRPr="00060F2E">
              <w:rPr>
                <w:color w:val="auto"/>
                <w:sz w:val="24"/>
                <w:szCs w:val="24"/>
              </w:rPr>
              <w:t>………</w:t>
            </w:r>
          </w:p>
        </w:tc>
        <w:tc>
          <w:tcPr>
            <w:tcW w:w="567" w:type="dxa"/>
          </w:tcPr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663394" w:rsidRPr="00060F2E" w:rsidTr="00663394">
        <w:tc>
          <w:tcPr>
            <w:tcW w:w="858" w:type="dxa"/>
          </w:tcPr>
          <w:p w:rsidR="000C7D64" w:rsidRPr="00060F2E" w:rsidRDefault="000C7D64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0C7D64" w:rsidRPr="00060F2E" w:rsidRDefault="000C7D64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0C7D64" w:rsidRPr="00060F2E" w:rsidRDefault="000C7D64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03361F" w:rsidP="00CF3A6D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2.17.1</w:t>
            </w:r>
          </w:p>
        </w:tc>
        <w:tc>
          <w:tcPr>
            <w:tcW w:w="9348" w:type="dxa"/>
          </w:tcPr>
          <w:p w:rsidR="0003361F" w:rsidRPr="00060F2E" w:rsidRDefault="000107FA" w:rsidP="000107FA">
            <w:pPr>
              <w:pStyle w:val="1"/>
              <w:shd w:val="clear" w:color="auto" w:fill="auto"/>
              <w:spacing w:line="310" w:lineRule="exact"/>
              <w:ind w:left="20"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182 1 16 03010 00 0000 140…………………………………………..</w:t>
            </w:r>
          </w:p>
        </w:tc>
        <w:tc>
          <w:tcPr>
            <w:tcW w:w="567" w:type="dxa"/>
          </w:tcPr>
          <w:p w:rsidR="0003361F" w:rsidRPr="00060F2E" w:rsidRDefault="0003361F" w:rsidP="000107FA">
            <w:pPr>
              <w:pStyle w:val="1"/>
              <w:shd w:val="clear" w:color="auto" w:fill="auto"/>
              <w:spacing w:line="310" w:lineRule="exact"/>
              <w:ind w:left="20"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107FA" w:rsidRPr="00060F2E" w:rsidRDefault="000107FA" w:rsidP="000107FA">
            <w:pPr>
              <w:pStyle w:val="1"/>
              <w:shd w:val="clear" w:color="auto" w:fill="auto"/>
              <w:spacing w:line="310" w:lineRule="exact"/>
              <w:ind w:left="20"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107FA" w:rsidRPr="00060F2E" w:rsidRDefault="000107FA" w:rsidP="000107FA">
            <w:pPr>
              <w:pStyle w:val="1"/>
              <w:shd w:val="clear" w:color="auto" w:fill="auto"/>
              <w:spacing w:line="310" w:lineRule="exact"/>
              <w:ind w:left="20"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372A70" w:rsidP="00663394">
            <w:pPr>
              <w:pStyle w:val="1"/>
              <w:shd w:val="clear" w:color="auto" w:fill="auto"/>
              <w:spacing w:line="310" w:lineRule="exact"/>
              <w:ind w:left="20"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3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663394" w:rsidRPr="00060F2E" w:rsidTr="00663394">
        <w:trPr>
          <w:trHeight w:val="798"/>
        </w:trPr>
        <w:tc>
          <w:tcPr>
            <w:tcW w:w="858" w:type="dxa"/>
          </w:tcPr>
          <w:p w:rsidR="00F3163B" w:rsidRPr="00060F2E" w:rsidRDefault="00F3163B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F3163B" w:rsidRPr="00060F2E" w:rsidRDefault="00F3163B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F3163B" w:rsidRPr="00060F2E" w:rsidRDefault="00F3163B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2.17.2</w:t>
            </w:r>
          </w:p>
        </w:tc>
        <w:tc>
          <w:tcPr>
            <w:tcW w:w="9348" w:type="dxa"/>
          </w:tcPr>
          <w:p w:rsidR="00F3163B" w:rsidRPr="00060F2E" w:rsidRDefault="00F3163B" w:rsidP="00F3163B">
            <w:pPr>
              <w:pStyle w:val="3"/>
              <w:spacing w:before="0"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060F2E">
              <w:rPr>
                <w:rFonts w:ascii="Times New Roman" w:eastAsia="Arial Unicode MS" w:hAnsi="Times New Roman"/>
                <w:b w:val="0"/>
                <w:bCs w:val="0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статьей </w:t>
            </w:r>
            <w:r w:rsidRPr="00060F2E">
              <w:rPr>
                <w:rFonts w:ascii="Times New Roman" w:hAnsi="Times New Roman"/>
                <w:b w:val="0"/>
                <w:sz w:val="24"/>
                <w:szCs w:val="24"/>
              </w:rPr>
              <w:t>129.2 Налогового кодекса Российской Федерации                                 182 1 16 03020 02 0000 140……………………………………………………………………..</w:t>
            </w:r>
          </w:p>
        </w:tc>
        <w:tc>
          <w:tcPr>
            <w:tcW w:w="567" w:type="dxa"/>
          </w:tcPr>
          <w:p w:rsidR="00F3163B" w:rsidRPr="00060F2E" w:rsidRDefault="00F3163B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F3163B" w:rsidRPr="00060F2E" w:rsidRDefault="00F3163B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F3163B" w:rsidRPr="00060F2E" w:rsidRDefault="00663394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39</w:t>
            </w:r>
          </w:p>
        </w:tc>
      </w:tr>
      <w:tr w:rsidR="00663394" w:rsidRPr="00060F2E" w:rsidTr="00663394">
        <w:tc>
          <w:tcPr>
            <w:tcW w:w="858" w:type="dxa"/>
          </w:tcPr>
          <w:p w:rsidR="000C7D64" w:rsidRPr="00060F2E" w:rsidRDefault="000C7D64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F3163B" w:rsidRPr="00060F2E" w:rsidRDefault="00F3163B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F3163B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2.17.3</w:t>
            </w:r>
          </w:p>
        </w:tc>
        <w:tc>
          <w:tcPr>
            <w:tcW w:w="9348" w:type="dxa"/>
          </w:tcPr>
          <w:p w:rsidR="0003361F" w:rsidRPr="00060F2E" w:rsidRDefault="006E06DE" w:rsidP="006E06DE">
            <w:pPr>
              <w:pStyle w:val="1"/>
              <w:shd w:val="clear" w:color="auto" w:fill="auto"/>
              <w:spacing w:line="310" w:lineRule="exact"/>
              <w:ind w:left="20" w:right="20" w:firstLine="0"/>
              <w:jc w:val="both"/>
              <w:rPr>
                <w:color w:val="auto"/>
                <w:sz w:val="24"/>
                <w:szCs w:val="24"/>
              </w:rPr>
            </w:pPr>
            <w:r w:rsidRPr="00060F2E">
              <w:rPr>
                <w:color w:val="auto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140…</w:t>
            </w:r>
            <w:r w:rsidR="0003361F" w:rsidRPr="00060F2E">
              <w:rPr>
                <w:color w:val="auto"/>
                <w:sz w:val="24"/>
                <w:szCs w:val="24"/>
              </w:rPr>
              <w:t>…</w:t>
            </w:r>
            <w:r w:rsidR="00344787" w:rsidRPr="00060F2E">
              <w:rPr>
                <w:color w:val="auto"/>
                <w:sz w:val="24"/>
                <w:szCs w:val="24"/>
              </w:rPr>
              <w:t>…………………….</w:t>
            </w:r>
          </w:p>
        </w:tc>
        <w:tc>
          <w:tcPr>
            <w:tcW w:w="567" w:type="dxa"/>
          </w:tcPr>
          <w:p w:rsidR="0003361F" w:rsidRPr="00060F2E" w:rsidRDefault="0003361F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6E06DE" w:rsidRPr="00060F2E" w:rsidRDefault="006E06DE" w:rsidP="006E06DE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03361F" w:rsidRPr="00060F2E" w:rsidRDefault="00663394" w:rsidP="006E06DE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  <w:lang w:val="en-US"/>
              </w:rPr>
              <w:t>39</w:t>
            </w:r>
          </w:p>
        </w:tc>
      </w:tr>
      <w:tr w:rsidR="00663394" w:rsidRPr="00060F2E" w:rsidTr="00663394">
        <w:trPr>
          <w:trHeight w:val="655"/>
        </w:trPr>
        <w:tc>
          <w:tcPr>
            <w:tcW w:w="858" w:type="dxa"/>
          </w:tcPr>
          <w:p w:rsidR="000C7D64" w:rsidRPr="00060F2E" w:rsidRDefault="000C7D64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0C7D64" w:rsidRPr="00060F2E" w:rsidRDefault="000C7D64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4B2F62" w:rsidRPr="00060F2E" w:rsidRDefault="00F3163B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2.17.4</w:t>
            </w:r>
          </w:p>
        </w:tc>
        <w:tc>
          <w:tcPr>
            <w:tcW w:w="9348" w:type="dxa"/>
          </w:tcPr>
          <w:p w:rsidR="004B2F62" w:rsidRPr="00060F2E" w:rsidRDefault="00674700" w:rsidP="00F3163B">
            <w:pPr>
              <w:pStyle w:val="3"/>
              <w:spacing w:before="120" w:after="120" w:line="240" w:lineRule="auto"/>
              <w:ind w:left="27" w:right="-108"/>
              <w:jc w:val="both"/>
              <w:rPr>
                <w:bCs w:val="0"/>
                <w:iCs/>
                <w:sz w:val="24"/>
                <w:szCs w:val="24"/>
              </w:rPr>
            </w:pPr>
            <w:r w:rsidRPr="00060F2E">
              <w:rPr>
                <w:rFonts w:ascii="Times New Roman" w:eastAsia="Arial Unicode MS" w:hAnsi="Times New Roman"/>
                <w:b w:val="0"/>
                <w:iCs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140……………………</w:t>
            </w:r>
          </w:p>
        </w:tc>
        <w:tc>
          <w:tcPr>
            <w:tcW w:w="567" w:type="dxa"/>
          </w:tcPr>
          <w:p w:rsidR="004B2F62" w:rsidRPr="00060F2E" w:rsidRDefault="004B2F62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674700" w:rsidRPr="00060F2E" w:rsidRDefault="00674700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674700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4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663394" w:rsidRPr="00060F2E" w:rsidTr="00663394">
        <w:trPr>
          <w:trHeight w:val="428"/>
        </w:trPr>
        <w:tc>
          <w:tcPr>
            <w:tcW w:w="858" w:type="dxa"/>
          </w:tcPr>
          <w:p w:rsidR="000C7D64" w:rsidRPr="00060F2E" w:rsidRDefault="000C7D64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</w:p>
          <w:p w:rsidR="004B2F62" w:rsidRPr="00060F2E" w:rsidRDefault="00F3163B" w:rsidP="00372A70">
            <w:pPr>
              <w:pStyle w:val="1"/>
              <w:shd w:val="clear" w:color="auto" w:fill="auto"/>
              <w:spacing w:line="310" w:lineRule="exact"/>
              <w:ind w:right="20" w:firstLine="0"/>
              <w:rPr>
                <w:b/>
                <w:color w:val="auto"/>
                <w:sz w:val="24"/>
                <w:szCs w:val="24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2.17.5</w:t>
            </w:r>
          </w:p>
        </w:tc>
        <w:tc>
          <w:tcPr>
            <w:tcW w:w="9348" w:type="dxa"/>
          </w:tcPr>
          <w:p w:rsidR="004B2F62" w:rsidRPr="00060F2E" w:rsidRDefault="004B2F62" w:rsidP="00F3163B">
            <w:pPr>
              <w:pStyle w:val="3"/>
              <w:spacing w:before="120" w:after="120" w:line="240" w:lineRule="auto"/>
              <w:ind w:left="27" w:right="-108"/>
              <w:rPr>
                <w:bCs w:val="0"/>
                <w:iCs/>
                <w:sz w:val="24"/>
                <w:szCs w:val="24"/>
              </w:rPr>
            </w:pPr>
            <w:r w:rsidRPr="00060F2E">
              <w:rPr>
                <w:rFonts w:ascii="Times New Roman" w:eastAsia="Arial Unicode MS" w:hAnsi="Times New Roman"/>
                <w:b w:val="0"/>
                <w:i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 182 1 16 90000 00 0000 140…………………………………........................</w:t>
            </w:r>
            <w:r w:rsidR="00F3163B" w:rsidRPr="00060F2E">
              <w:rPr>
                <w:rFonts w:ascii="Times New Roman" w:eastAsia="Arial Unicode MS" w:hAnsi="Times New Roman"/>
                <w:b w:val="0"/>
                <w:iCs/>
                <w:sz w:val="24"/>
                <w:szCs w:val="24"/>
                <w:lang w:eastAsia="ru-RU"/>
              </w:rPr>
              <w:t>..........</w:t>
            </w:r>
            <w:r w:rsidRPr="00060F2E">
              <w:rPr>
                <w:rFonts w:ascii="Times New Roman" w:eastAsia="Arial Unicode MS" w:hAnsi="Times New Roman"/>
                <w:b w:val="0"/>
                <w:iCs/>
                <w:sz w:val="24"/>
                <w:szCs w:val="24"/>
                <w:lang w:eastAsia="ru-RU"/>
              </w:rPr>
              <w:t>.........</w:t>
            </w:r>
          </w:p>
        </w:tc>
        <w:tc>
          <w:tcPr>
            <w:tcW w:w="567" w:type="dxa"/>
          </w:tcPr>
          <w:p w:rsidR="004B2F62" w:rsidRPr="00060F2E" w:rsidRDefault="004B2F62" w:rsidP="0012437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4B2F62" w:rsidRPr="00060F2E" w:rsidRDefault="00372A70" w:rsidP="00663394">
            <w:pPr>
              <w:pStyle w:val="1"/>
              <w:shd w:val="clear" w:color="auto" w:fill="auto"/>
              <w:spacing w:line="310" w:lineRule="exact"/>
              <w:ind w:right="20" w:firstLine="0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0F2E">
              <w:rPr>
                <w:b/>
                <w:color w:val="auto"/>
                <w:sz w:val="24"/>
                <w:szCs w:val="24"/>
              </w:rPr>
              <w:t>4</w:t>
            </w:r>
            <w:r w:rsidR="00663394" w:rsidRPr="00060F2E">
              <w:rPr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</w:tr>
    </w:tbl>
    <w:p w:rsidR="00EE5ADA" w:rsidRPr="00060F2E" w:rsidRDefault="00EE5ADA" w:rsidP="007E5C69">
      <w:pPr>
        <w:pStyle w:val="1"/>
        <w:shd w:val="clear" w:color="auto" w:fill="auto"/>
        <w:spacing w:line="310" w:lineRule="exact"/>
        <w:ind w:left="1080" w:right="20" w:firstLine="0"/>
        <w:rPr>
          <w:b/>
          <w:color w:val="FF0000"/>
        </w:rPr>
      </w:pPr>
    </w:p>
    <w:p w:rsidR="00EE5ADA" w:rsidRPr="00060F2E" w:rsidRDefault="00EE5ADA" w:rsidP="007E5C69">
      <w:pPr>
        <w:pStyle w:val="1"/>
        <w:shd w:val="clear" w:color="auto" w:fill="auto"/>
        <w:spacing w:line="310" w:lineRule="exact"/>
        <w:ind w:left="1080" w:right="20" w:firstLine="0"/>
        <w:rPr>
          <w:b/>
          <w:color w:val="FF0000"/>
        </w:rPr>
      </w:pPr>
    </w:p>
    <w:p w:rsidR="00EE5ADA" w:rsidRPr="00060F2E" w:rsidRDefault="00EE5ADA" w:rsidP="007E5C69">
      <w:pPr>
        <w:pStyle w:val="1"/>
        <w:shd w:val="clear" w:color="auto" w:fill="auto"/>
        <w:spacing w:line="310" w:lineRule="exact"/>
        <w:ind w:left="1080" w:right="20" w:firstLine="0"/>
        <w:rPr>
          <w:b/>
          <w:color w:val="FF0000"/>
        </w:rPr>
      </w:pPr>
    </w:p>
    <w:p w:rsidR="007E5C69" w:rsidRPr="00060F2E" w:rsidRDefault="007E5C69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372A70" w:rsidRPr="00060F2E" w:rsidRDefault="00372A70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372A70" w:rsidRPr="00060F2E" w:rsidRDefault="00372A70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970F38" w:rsidRPr="00060F2E" w:rsidRDefault="00970F38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8618FD" w:rsidRPr="00060F2E" w:rsidRDefault="008618FD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141544" w:rsidRPr="00060F2E" w:rsidRDefault="00141544" w:rsidP="007E5C69">
      <w:pPr>
        <w:pStyle w:val="1"/>
        <w:shd w:val="clear" w:color="auto" w:fill="auto"/>
        <w:spacing w:line="310" w:lineRule="exact"/>
        <w:ind w:left="720" w:right="20" w:firstLine="0"/>
        <w:rPr>
          <w:b/>
          <w:color w:val="FF0000"/>
        </w:rPr>
      </w:pPr>
    </w:p>
    <w:p w:rsidR="00C12786" w:rsidRPr="00060F2E" w:rsidRDefault="00C12786" w:rsidP="00C16452">
      <w:pPr>
        <w:pStyle w:val="1"/>
        <w:numPr>
          <w:ilvl w:val="0"/>
          <w:numId w:val="26"/>
        </w:numPr>
        <w:shd w:val="clear" w:color="auto" w:fill="auto"/>
        <w:spacing w:line="310" w:lineRule="exact"/>
        <w:ind w:right="20"/>
        <w:jc w:val="center"/>
        <w:rPr>
          <w:b/>
          <w:color w:val="auto"/>
        </w:rPr>
      </w:pPr>
      <w:r w:rsidRPr="00060F2E">
        <w:rPr>
          <w:b/>
          <w:color w:val="auto"/>
        </w:rPr>
        <w:lastRenderedPageBreak/>
        <w:t>Общие положения</w:t>
      </w:r>
    </w:p>
    <w:p w:rsidR="008E1C05" w:rsidRPr="00060F2E" w:rsidRDefault="008E1C05" w:rsidP="008E1C05">
      <w:pPr>
        <w:pStyle w:val="1"/>
        <w:shd w:val="clear" w:color="auto" w:fill="auto"/>
        <w:spacing w:line="310" w:lineRule="exact"/>
        <w:ind w:left="1080" w:right="20" w:firstLine="0"/>
        <w:rPr>
          <w:b/>
          <w:color w:val="auto"/>
        </w:rPr>
      </w:pPr>
    </w:p>
    <w:p w:rsidR="00C12786" w:rsidRPr="00060F2E" w:rsidRDefault="00C1278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 xml:space="preserve">Методика </w:t>
      </w:r>
      <w:r w:rsidR="00061BD0" w:rsidRPr="00060F2E">
        <w:rPr>
          <w:color w:val="auto"/>
        </w:rPr>
        <w:t xml:space="preserve">прогнозирования поступлений доходов в консолидированный бюджет Камчатского края на очередной финансовый год и плановый период (далее Методика) </w:t>
      </w:r>
      <w:r w:rsidRPr="00060F2E">
        <w:rPr>
          <w:color w:val="auto"/>
        </w:rPr>
        <w:t>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</w:t>
      </w:r>
      <w:r w:rsidR="00ED2DB1" w:rsidRPr="00060F2E">
        <w:rPr>
          <w:color w:val="auto"/>
        </w:rPr>
        <w:t>ской Федерации от 23.06.</w:t>
      </w:r>
      <w:r w:rsidR="00B8421F" w:rsidRPr="00060F2E">
        <w:rPr>
          <w:color w:val="auto"/>
        </w:rPr>
        <w:t xml:space="preserve">2016 </w:t>
      </w:r>
      <w:r w:rsidRPr="00060F2E">
        <w:rPr>
          <w:color w:val="auto"/>
        </w:rPr>
        <w:t>№ 574 «Об общих требованиях к методике прогнозирования поступлений доходов в бюджеты бюджетной системы Российской Федерации (далее - Общие требования).</w:t>
      </w:r>
      <w:proofErr w:type="gramEnd"/>
    </w:p>
    <w:p w:rsidR="00C12786" w:rsidRPr="00060F2E" w:rsidRDefault="00C1278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При расчёте параметров </w:t>
      </w:r>
      <w:r w:rsidR="00762717" w:rsidRPr="00060F2E">
        <w:rPr>
          <w:color w:val="auto"/>
        </w:rPr>
        <w:t>в консолидированный бюджет Камчатского края</w:t>
      </w:r>
      <w:r w:rsidRPr="00060F2E">
        <w:rPr>
          <w:color w:val="auto"/>
        </w:rPr>
        <w:t xml:space="preserve"> применяются следующие методы прогнозирования:</w:t>
      </w:r>
    </w:p>
    <w:p w:rsidR="00C12786" w:rsidRPr="00060F2E" w:rsidRDefault="00E53AA3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C12786" w:rsidRPr="00060F2E" w:rsidRDefault="00E53AA3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C12786" w:rsidRPr="00060F2E" w:rsidRDefault="00E53AA3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C12786" w:rsidRPr="00060F2E" w:rsidRDefault="00E53AA3">
      <w:pPr>
        <w:pStyle w:val="1"/>
        <w:shd w:val="clear" w:color="auto" w:fill="auto"/>
        <w:spacing w:line="310" w:lineRule="exact"/>
        <w:ind w:left="20" w:firstLine="700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>иной способ, который описывается в Методике.</w:t>
      </w:r>
    </w:p>
    <w:p w:rsidR="00C12786" w:rsidRPr="00060F2E" w:rsidRDefault="00C1278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При прогнозировании доходов в </w:t>
      </w:r>
      <w:r w:rsidR="000F36E3" w:rsidRPr="00060F2E">
        <w:rPr>
          <w:color w:val="auto"/>
        </w:rPr>
        <w:t xml:space="preserve">консолидированный </w:t>
      </w:r>
      <w:r w:rsidRPr="00060F2E">
        <w:rPr>
          <w:color w:val="auto"/>
        </w:rPr>
        <w:t>бюджет</w:t>
      </w:r>
      <w:r w:rsidR="000F36E3" w:rsidRPr="00060F2E">
        <w:rPr>
          <w:color w:val="auto"/>
        </w:rPr>
        <w:t xml:space="preserve"> Камчатского края</w:t>
      </w:r>
      <w:r w:rsidRPr="00060F2E">
        <w:rPr>
          <w:color w:val="auto"/>
        </w:rPr>
        <w:t xml:space="preserve"> используются </w:t>
      </w:r>
      <w:r w:rsidR="000F36E3" w:rsidRPr="00060F2E">
        <w:rPr>
          <w:color w:val="auto"/>
        </w:rPr>
        <w:t>показатели прогноза социально-</w:t>
      </w:r>
      <w:r w:rsidRPr="00060F2E">
        <w:rPr>
          <w:color w:val="auto"/>
        </w:rPr>
        <w:t xml:space="preserve">экономического развития </w:t>
      </w:r>
      <w:r w:rsidR="000F36E3" w:rsidRPr="00060F2E">
        <w:rPr>
          <w:color w:val="auto"/>
        </w:rPr>
        <w:t>Камчатского края</w:t>
      </w:r>
      <w:r w:rsidRPr="00060F2E">
        <w:rPr>
          <w:color w:val="auto"/>
        </w:rPr>
        <w:t xml:space="preserve">, разрабатываемые </w:t>
      </w:r>
      <w:r w:rsidR="0019158A" w:rsidRPr="00060F2E">
        <w:rPr>
          <w:color w:val="auto"/>
        </w:rPr>
        <w:t>исполнительными органами государственной власти</w:t>
      </w:r>
      <w:r w:rsidR="00E73CDD" w:rsidRPr="00060F2E">
        <w:rPr>
          <w:color w:val="auto"/>
        </w:rPr>
        <w:t xml:space="preserve"> Камчатского края.</w:t>
      </w:r>
    </w:p>
    <w:p w:rsidR="00C12786" w:rsidRPr="00060F2E" w:rsidRDefault="00C1278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 xml:space="preserve">Для расчета прогнозируемых поступлений доходов в </w:t>
      </w:r>
      <w:r w:rsidR="000F36E3" w:rsidRPr="00060F2E">
        <w:rPr>
          <w:color w:val="auto"/>
        </w:rPr>
        <w:t xml:space="preserve">консолидированный </w:t>
      </w:r>
      <w:r w:rsidRPr="00060F2E">
        <w:rPr>
          <w:color w:val="auto"/>
        </w:rPr>
        <w:t xml:space="preserve">бюджет </w:t>
      </w:r>
      <w:r w:rsidR="000F36E3" w:rsidRPr="00060F2E">
        <w:rPr>
          <w:color w:val="auto"/>
        </w:rPr>
        <w:t>Камчатского края</w:t>
      </w:r>
      <w:r w:rsidRPr="00060F2E">
        <w:rPr>
          <w:color w:val="auto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F90426" w:rsidRPr="00060F2E" w:rsidRDefault="00F9042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auto"/>
        </w:rPr>
      </w:pPr>
    </w:p>
    <w:p w:rsidR="00F90426" w:rsidRPr="00060F2E" w:rsidRDefault="00F9042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451D56" w:rsidRPr="00060F2E" w:rsidRDefault="00451D5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451D56" w:rsidRPr="00060F2E" w:rsidRDefault="00451D5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2AB5" w:rsidRPr="00060F2E" w:rsidRDefault="00062AB5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2AB5" w:rsidRPr="00060F2E" w:rsidRDefault="00062AB5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2AB5" w:rsidRPr="00060F2E" w:rsidRDefault="00062AB5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2AB5" w:rsidRPr="00060F2E" w:rsidRDefault="00062AB5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2AB5" w:rsidRPr="00060F2E" w:rsidRDefault="00062AB5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451D56" w:rsidRPr="00060F2E" w:rsidRDefault="00451D56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1BD0" w:rsidRPr="00060F2E" w:rsidRDefault="00061BD0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1BD0" w:rsidRPr="00060F2E" w:rsidRDefault="00061BD0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061BD0" w:rsidRPr="00060F2E" w:rsidRDefault="00061BD0">
      <w:pPr>
        <w:pStyle w:val="1"/>
        <w:shd w:val="clear" w:color="auto" w:fill="auto"/>
        <w:spacing w:line="310" w:lineRule="exact"/>
        <w:ind w:left="20" w:right="20" w:firstLine="700"/>
        <w:jc w:val="both"/>
        <w:rPr>
          <w:color w:val="FF0000"/>
        </w:rPr>
      </w:pPr>
    </w:p>
    <w:p w:rsidR="00C12786" w:rsidRPr="00060F2E" w:rsidRDefault="00C12786" w:rsidP="00740100">
      <w:pPr>
        <w:pStyle w:val="231"/>
        <w:keepNext/>
        <w:keepLines/>
        <w:shd w:val="clear" w:color="auto" w:fill="auto"/>
        <w:spacing w:after="0" w:line="240" w:lineRule="auto"/>
        <w:ind w:firstLine="720"/>
        <w:jc w:val="both"/>
        <w:rPr>
          <w:color w:val="auto"/>
        </w:rPr>
      </w:pPr>
      <w:bookmarkStart w:id="1" w:name="bookmark3"/>
      <w:r w:rsidRPr="00060F2E">
        <w:rPr>
          <w:color w:val="auto"/>
        </w:rPr>
        <w:lastRenderedPageBreak/>
        <w:t>2. Алгоритмы расчёта прогнозов поступлений по видам налоговых и</w:t>
      </w:r>
      <w:bookmarkEnd w:id="1"/>
    </w:p>
    <w:p w:rsidR="00C12786" w:rsidRPr="00060F2E" w:rsidRDefault="00C12786" w:rsidP="00740100">
      <w:pPr>
        <w:pStyle w:val="231"/>
        <w:keepNext/>
        <w:keepLines/>
        <w:shd w:val="clear" w:color="auto" w:fill="auto"/>
        <w:spacing w:after="0" w:line="240" w:lineRule="auto"/>
        <w:ind w:left="3980" w:firstLine="0"/>
        <w:rPr>
          <w:color w:val="auto"/>
        </w:rPr>
      </w:pPr>
      <w:bookmarkStart w:id="2" w:name="bookmark4"/>
      <w:r w:rsidRPr="00060F2E">
        <w:rPr>
          <w:color w:val="auto"/>
        </w:rPr>
        <w:t>неналоговых доходов</w:t>
      </w:r>
      <w:bookmarkEnd w:id="2"/>
    </w:p>
    <w:p w:rsidR="00740100" w:rsidRPr="00060F2E" w:rsidRDefault="00740100" w:rsidP="00740100">
      <w:pPr>
        <w:pStyle w:val="231"/>
        <w:keepNext/>
        <w:keepLines/>
        <w:shd w:val="clear" w:color="auto" w:fill="auto"/>
        <w:spacing w:after="0" w:line="240" w:lineRule="auto"/>
        <w:ind w:left="3980" w:firstLine="0"/>
        <w:rPr>
          <w:color w:val="auto"/>
        </w:rPr>
      </w:pPr>
    </w:p>
    <w:p w:rsidR="00A878E8" w:rsidRPr="00060F2E" w:rsidRDefault="00C12786" w:rsidP="002427B4">
      <w:pPr>
        <w:pStyle w:val="231"/>
        <w:keepNext/>
        <w:keepLines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060F2E">
        <w:rPr>
          <w:color w:val="auto"/>
        </w:rPr>
        <w:t>2.1</w:t>
      </w:r>
      <w:r w:rsidR="00BD3F09" w:rsidRPr="00060F2E">
        <w:rPr>
          <w:color w:val="auto"/>
        </w:rPr>
        <w:t>.</w:t>
      </w:r>
      <w:r w:rsidRPr="00060F2E">
        <w:rPr>
          <w:color w:val="auto"/>
        </w:rPr>
        <w:t xml:space="preserve"> Налог на прибыль организаций</w:t>
      </w:r>
      <w:r w:rsidR="00A878E8" w:rsidRPr="00060F2E">
        <w:rPr>
          <w:color w:val="auto"/>
        </w:rPr>
        <w:t xml:space="preserve">, зачисляемый </w:t>
      </w:r>
    </w:p>
    <w:p w:rsidR="00162C95" w:rsidRPr="00060F2E" w:rsidRDefault="00A878E8" w:rsidP="002427B4">
      <w:pPr>
        <w:pStyle w:val="231"/>
        <w:keepNext/>
        <w:keepLines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060F2E">
        <w:rPr>
          <w:color w:val="auto"/>
        </w:rPr>
        <w:t>в бюджеты субъектов Российской Федерации</w:t>
      </w:r>
      <w:r w:rsidR="00C12786" w:rsidRPr="00060F2E">
        <w:rPr>
          <w:color w:val="auto"/>
        </w:rPr>
        <w:t xml:space="preserve"> </w:t>
      </w:r>
    </w:p>
    <w:p w:rsidR="00C12786" w:rsidRPr="00060F2E" w:rsidRDefault="00C12786" w:rsidP="002427B4">
      <w:pPr>
        <w:pStyle w:val="231"/>
        <w:keepNext/>
        <w:keepLines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060F2E">
        <w:rPr>
          <w:color w:val="auto"/>
        </w:rPr>
        <w:t>182 1 01 010</w:t>
      </w:r>
      <w:r w:rsidR="00A878E8" w:rsidRPr="00060F2E">
        <w:rPr>
          <w:color w:val="auto"/>
        </w:rPr>
        <w:t>12</w:t>
      </w:r>
      <w:r w:rsidRPr="00060F2E">
        <w:rPr>
          <w:color w:val="auto"/>
        </w:rPr>
        <w:t xml:space="preserve"> 0</w:t>
      </w:r>
      <w:r w:rsidR="00A878E8" w:rsidRPr="00060F2E">
        <w:rPr>
          <w:color w:val="auto"/>
        </w:rPr>
        <w:t>2</w:t>
      </w:r>
      <w:r w:rsidR="004024E3" w:rsidRPr="00060F2E">
        <w:rPr>
          <w:color w:val="auto"/>
        </w:rPr>
        <w:t>0</w:t>
      </w:r>
      <w:r w:rsidRPr="00060F2E">
        <w:rPr>
          <w:color w:val="auto"/>
        </w:rPr>
        <w:t> 000 110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 xml:space="preserve">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 xml:space="preserve">Расчёт доходов в </w:t>
      </w:r>
      <w:r w:rsidR="00E73CDD" w:rsidRPr="00060F2E">
        <w:rPr>
          <w:color w:val="auto"/>
        </w:rPr>
        <w:t xml:space="preserve">консолидированный </w:t>
      </w:r>
      <w:r w:rsidRPr="00060F2E">
        <w:rPr>
          <w:color w:val="auto"/>
        </w:rPr>
        <w:t>бюджет</w:t>
      </w:r>
      <w:r w:rsidR="00E73CDD" w:rsidRPr="00060F2E">
        <w:rPr>
          <w:color w:val="auto"/>
        </w:rPr>
        <w:t xml:space="preserve"> Камчатского края </w:t>
      </w:r>
      <w:r w:rsidRPr="00060F2E">
        <w:rPr>
          <w:color w:val="auto"/>
        </w:rPr>
        <w:t>от уплаты налога на прибыль организаций осуществляется в соответствии с действующим законодательством Российск</w:t>
      </w:r>
      <w:r w:rsidR="00E73CDD" w:rsidRPr="00060F2E">
        <w:rPr>
          <w:color w:val="auto"/>
        </w:rPr>
        <w:t>ой Федерации о налогах и сборах</w:t>
      </w:r>
      <w:r w:rsidR="00855319" w:rsidRPr="00060F2E">
        <w:rPr>
          <w:color w:val="auto"/>
        </w:rPr>
        <w:t>.</w:t>
      </w:r>
      <w:r w:rsidR="00E73CDD" w:rsidRPr="00060F2E">
        <w:rPr>
          <w:color w:val="auto"/>
        </w:rPr>
        <w:t xml:space="preserve">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color w:val="auto"/>
        </w:rPr>
        <w:t>В прогнозе поступлений налога на прибыль организаций учитываются: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динамика налоговой базы по налогу согласно данным отчёта по форме №</w:t>
      </w:r>
      <w:r w:rsidR="00025A5C" w:rsidRPr="00060F2E">
        <w:rPr>
          <w:color w:val="auto"/>
        </w:rPr>
        <w:t xml:space="preserve"> </w:t>
      </w:r>
      <w:r w:rsidRPr="00060F2E">
        <w:rPr>
          <w:color w:val="auto"/>
        </w:rPr>
        <w:t>5-П «Отчет о налоговой базе и структуре начислений по налогу на прибыль организаций», сложившаяся за предыдущие периоды;</w:t>
      </w:r>
    </w:p>
    <w:p w:rsidR="00C12786" w:rsidRPr="00060F2E" w:rsidRDefault="00007972" w:rsidP="00007972">
      <w:pPr>
        <w:ind w:firstLine="709"/>
        <w:jc w:val="both"/>
        <w:rPr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</w:t>
      </w:r>
      <w:r w:rsidR="00C12786" w:rsidRPr="00060F2E">
        <w:rPr>
          <w:rFonts w:ascii="Times New Roman" w:hAnsi="Times New Roman" w:cs="Times New Roman"/>
          <w:color w:val="auto"/>
          <w:sz w:val="27"/>
          <w:szCs w:val="2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  <w:r w:rsidR="00B96CC4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:rsidR="00007972" w:rsidRPr="00060F2E" w:rsidRDefault="00F774D5" w:rsidP="00F774D5">
      <w:pPr>
        <w:pStyle w:val="ConsPlusNormal"/>
        <w:ind w:firstLine="540"/>
        <w:jc w:val="both"/>
        <w:rPr>
          <w:sz w:val="27"/>
          <w:szCs w:val="27"/>
        </w:rPr>
      </w:pPr>
      <w:r w:rsidRPr="00060F2E">
        <w:rPr>
          <w:sz w:val="27"/>
          <w:szCs w:val="27"/>
        </w:rPr>
        <w:t xml:space="preserve">  </w:t>
      </w:r>
      <w:proofErr w:type="gramStart"/>
      <w:r w:rsidRPr="00060F2E">
        <w:rPr>
          <w:sz w:val="27"/>
          <w:szCs w:val="27"/>
        </w:rPr>
        <w:t xml:space="preserve">- </w:t>
      </w:r>
      <w:r w:rsidR="00C12786" w:rsidRPr="00060F2E">
        <w:rPr>
          <w:sz w:val="27"/>
          <w:szCs w:val="27"/>
        </w:rPr>
        <w:t>налоговые ставки, льготы и преференции, предусмотренные главой 25 Н</w:t>
      </w:r>
      <w:r w:rsidR="00451D56" w:rsidRPr="00060F2E">
        <w:rPr>
          <w:sz w:val="27"/>
          <w:szCs w:val="27"/>
        </w:rPr>
        <w:t>алогового кодекса</w:t>
      </w:r>
      <w:r w:rsidR="00C12786" w:rsidRPr="00060F2E">
        <w:rPr>
          <w:sz w:val="27"/>
          <w:szCs w:val="27"/>
        </w:rPr>
        <w:t xml:space="preserve"> РФ «Налог на прибыль организаций»</w:t>
      </w:r>
      <w:r w:rsidR="00007972" w:rsidRPr="00060F2E">
        <w:rPr>
          <w:sz w:val="27"/>
          <w:szCs w:val="27"/>
        </w:rPr>
        <w:t xml:space="preserve">, </w:t>
      </w:r>
      <w:r w:rsidR="00872FC8" w:rsidRPr="00060F2E">
        <w:rPr>
          <w:sz w:val="27"/>
          <w:szCs w:val="27"/>
        </w:rPr>
        <w:t>З</w:t>
      </w:r>
      <w:r w:rsidRPr="00060F2E">
        <w:rPr>
          <w:sz w:val="27"/>
          <w:szCs w:val="27"/>
        </w:rPr>
        <w:t xml:space="preserve">аконом Камчатского края от 22.11.2007 № 686 «Об установлении налоговой ставки налога на прибыль организаций, подлежащего зачислению в краевой бюджет, для отдельных категорий налогоплательщиков в Камчатском крае», </w:t>
      </w:r>
      <w:r w:rsidR="00007972" w:rsidRPr="00060F2E">
        <w:rPr>
          <w:sz w:val="27"/>
          <w:szCs w:val="27"/>
        </w:rPr>
        <w:t xml:space="preserve">Федеральным </w:t>
      </w:r>
      <w:hyperlink r:id="rId9" w:history="1">
        <w:r w:rsidR="00007972" w:rsidRPr="00060F2E">
          <w:rPr>
            <w:sz w:val="27"/>
            <w:szCs w:val="27"/>
          </w:rPr>
          <w:t>законом</w:t>
        </w:r>
      </w:hyperlink>
      <w:r w:rsidR="00007972" w:rsidRPr="00060F2E">
        <w:rPr>
          <w:sz w:val="27"/>
          <w:szCs w:val="27"/>
        </w:rPr>
        <w:t xml:space="preserve"> от 29.12.2014 </w:t>
      </w:r>
      <w:r w:rsidR="00025A5C" w:rsidRPr="00060F2E">
        <w:rPr>
          <w:sz w:val="27"/>
          <w:szCs w:val="27"/>
        </w:rPr>
        <w:t xml:space="preserve">                 </w:t>
      </w:r>
      <w:r w:rsidR="00ED2DB1" w:rsidRPr="00060F2E">
        <w:rPr>
          <w:sz w:val="27"/>
          <w:szCs w:val="27"/>
        </w:rPr>
        <w:t xml:space="preserve">№ </w:t>
      </w:r>
      <w:r w:rsidR="00007972" w:rsidRPr="00060F2E">
        <w:rPr>
          <w:sz w:val="27"/>
          <w:szCs w:val="27"/>
        </w:rPr>
        <w:t xml:space="preserve">473-ФЗ </w:t>
      </w:r>
      <w:r w:rsidRPr="00060F2E">
        <w:rPr>
          <w:sz w:val="27"/>
          <w:szCs w:val="27"/>
        </w:rPr>
        <w:t>«</w:t>
      </w:r>
      <w:r w:rsidR="00007972" w:rsidRPr="00060F2E">
        <w:rPr>
          <w:sz w:val="27"/>
          <w:szCs w:val="27"/>
        </w:rPr>
        <w:t>О территориях опережающего социально-экономического развития в</w:t>
      </w:r>
      <w:r w:rsidRPr="00060F2E">
        <w:rPr>
          <w:sz w:val="27"/>
          <w:szCs w:val="27"/>
        </w:rPr>
        <w:t xml:space="preserve"> Российской Федерации», </w:t>
      </w:r>
      <w:r w:rsidR="00007972" w:rsidRPr="00060F2E">
        <w:rPr>
          <w:sz w:val="27"/>
          <w:szCs w:val="27"/>
        </w:rPr>
        <w:t xml:space="preserve"> Федеральным </w:t>
      </w:r>
      <w:hyperlink r:id="rId10" w:history="1">
        <w:r w:rsidR="00007972" w:rsidRPr="00060F2E">
          <w:rPr>
            <w:sz w:val="27"/>
            <w:szCs w:val="27"/>
          </w:rPr>
          <w:t>законом</w:t>
        </w:r>
      </w:hyperlink>
      <w:r w:rsidR="00007972" w:rsidRPr="00060F2E">
        <w:rPr>
          <w:sz w:val="27"/>
          <w:szCs w:val="27"/>
        </w:rPr>
        <w:t xml:space="preserve"> от 13.07.2015 </w:t>
      </w:r>
      <w:r w:rsidR="00ED2DB1" w:rsidRPr="00060F2E">
        <w:rPr>
          <w:sz w:val="27"/>
          <w:szCs w:val="27"/>
        </w:rPr>
        <w:t>№</w:t>
      </w:r>
      <w:r w:rsidR="00007972" w:rsidRPr="00060F2E">
        <w:rPr>
          <w:sz w:val="27"/>
          <w:szCs w:val="27"/>
        </w:rPr>
        <w:t xml:space="preserve"> 212-ФЗ </w:t>
      </w:r>
      <w:r w:rsidRPr="00060F2E">
        <w:rPr>
          <w:sz w:val="27"/>
          <w:szCs w:val="27"/>
        </w:rPr>
        <w:t>«</w:t>
      </w:r>
      <w:r w:rsidR="00007972" w:rsidRPr="00060F2E">
        <w:rPr>
          <w:sz w:val="27"/>
          <w:szCs w:val="27"/>
        </w:rPr>
        <w:t>О</w:t>
      </w:r>
      <w:proofErr w:type="gramEnd"/>
      <w:r w:rsidR="00007972" w:rsidRPr="00060F2E">
        <w:rPr>
          <w:sz w:val="27"/>
          <w:szCs w:val="27"/>
        </w:rPr>
        <w:t xml:space="preserve"> свободном </w:t>
      </w:r>
      <w:proofErr w:type="gramStart"/>
      <w:r w:rsidR="00007972" w:rsidRPr="00060F2E">
        <w:rPr>
          <w:sz w:val="27"/>
          <w:szCs w:val="27"/>
        </w:rPr>
        <w:t>порте</w:t>
      </w:r>
      <w:proofErr w:type="gramEnd"/>
      <w:r w:rsidR="00007972" w:rsidRPr="00060F2E">
        <w:rPr>
          <w:sz w:val="27"/>
          <w:szCs w:val="27"/>
        </w:rPr>
        <w:t xml:space="preserve"> Владивосток</w:t>
      </w:r>
      <w:r w:rsidRPr="00060F2E">
        <w:rPr>
          <w:sz w:val="27"/>
          <w:szCs w:val="27"/>
        </w:rPr>
        <w:t>».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налога на прибыль организаций формируется следующим образом:</w:t>
      </w:r>
    </w:p>
    <w:p w:rsidR="00740100" w:rsidRPr="00060F2E" w:rsidRDefault="00740100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</w:p>
    <w:p w:rsidR="00C12786" w:rsidRPr="00060F2E" w:rsidRDefault="007E5C69" w:rsidP="00025A5C">
      <w:pPr>
        <w:pStyle w:val="1"/>
        <w:shd w:val="clear" w:color="auto" w:fill="auto"/>
        <w:spacing w:line="240" w:lineRule="auto"/>
        <w:ind w:left="20" w:firstLine="689"/>
        <w:jc w:val="center"/>
        <w:rPr>
          <w:color w:val="auto"/>
        </w:rPr>
      </w:pPr>
      <w:r w:rsidRPr="00060F2E">
        <w:rPr>
          <w:rStyle w:val="1010pt"/>
          <w:color w:val="auto"/>
          <w:sz w:val="27"/>
          <w:szCs w:val="27"/>
        </w:rPr>
        <w:t>Прибыль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организаци</w:t>
      </w:r>
      <w:r w:rsidR="00855319" w:rsidRPr="00060F2E">
        <w:rPr>
          <w:color w:val="auto"/>
          <w:vertAlign w:val="subscript"/>
        </w:rPr>
        <w:t>й</w:t>
      </w:r>
      <w:r w:rsidR="00C12786" w:rsidRPr="00060F2E">
        <w:rPr>
          <w:rStyle w:val="107pt"/>
          <w:color w:val="auto"/>
          <w:sz w:val="27"/>
          <w:szCs w:val="27"/>
        </w:rPr>
        <w:t xml:space="preserve"> =</w:t>
      </w:r>
      <w:r w:rsidR="00C12786" w:rsidRPr="00060F2E">
        <w:rPr>
          <w:rStyle w:val="1010pt"/>
          <w:color w:val="auto"/>
          <w:sz w:val="27"/>
          <w:szCs w:val="27"/>
        </w:rPr>
        <w:t xml:space="preserve"> </w:t>
      </w:r>
      <w:r w:rsidR="008C4FFE" w:rsidRPr="00060F2E">
        <w:rPr>
          <w:rStyle w:val="a8"/>
          <w:i w:val="0"/>
          <w:color w:val="auto"/>
        </w:rPr>
        <w:t xml:space="preserve">Прибыль </w:t>
      </w:r>
      <w:r w:rsidR="008C4FFE" w:rsidRPr="00060F2E">
        <w:rPr>
          <w:rStyle w:val="a8"/>
          <w:i w:val="0"/>
          <w:color w:val="auto"/>
          <w:vertAlign w:val="subscript"/>
        </w:rPr>
        <w:t>основная</w:t>
      </w:r>
      <w:r w:rsidR="00855319" w:rsidRPr="00060F2E">
        <w:rPr>
          <w:i/>
          <w:color w:val="auto"/>
        </w:rPr>
        <w:t xml:space="preserve"> </w:t>
      </w:r>
      <w:r w:rsidR="00762717" w:rsidRPr="00060F2E">
        <w:rPr>
          <w:color w:val="auto"/>
        </w:rPr>
        <w:t>(</w:t>
      </w:r>
      <w:r w:rsidR="00855319" w:rsidRPr="00060F2E">
        <w:rPr>
          <w:i/>
          <w:color w:val="auto"/>
        </w:rPr>
        <w:t>+</w:t>
      </w:r>
      <w:r w:rsidR="00762717" w:rsidRPr="00060F2E">
        <w:rPr>
          <w:color w:val="auto"/>
        </w:rPr>
        <w:t>/</w:t>
      </w:r>
      <w:r w:rsidR="00664036" w:rsidRPr="00060F2E">
        <w:rPr>
          <w:color w:val="auto"/>
        </w:rPr>
        <w:t xml:space="preserve"> </w:t>
      </w:r>
      <w:r w:rsidR="00D43667" w:rsidRPr="00060F2E">
        <w:rPr>
          <w:color w:val="auto"/>
        </w:rPr>
        <w:t>-</w:t>
      </w:r>
      <w:r w:rsidR="00762717" w:rsidRPr="00060F2E">
        <w:rPr>
          <w:color w:val="auto"/>
        </w:rPr>
        <w:t>)</w:t>
      </w:r>
      <w:r w:rsidR="00D43667" w:rsidRPr="00060F2E">
        <w:rPr>
          <w:i/>
          <w:color w:val="auto"/>
        </w:rPr>
        <w:t xml:space="preserve"> </w:t>
      </w:r>
      <w:r w:rsidR="00D43667" w:rsidRPr="00060F2E">
        <w:rPr>
          <w:rStyle w:val="42"/>
          <w:i w:val="0"/>
          <w:color w:val="auto"/>
          <w:lang w:val="en-US"/>
        </w:rPr>
        <w:t>F</w:t>
      </w:r>
      <w:r w:rsidRPr="00060F2E">
        <w:rPr>
          <w:rStyle w:val="42"/>
          <w:i w:val="0"/>
          <w:color w:val="auto"/>
        </w:rPr>
        <w:t>,</w:t>
      </w:r>
      <w:r w:rsidRPr="00060F2E">
        <w:rPr>
          <w:rStyle w:val="42"/>
          <w:color w:val="auto"/>
        </w:rPr>
        <w:t xml:space="preserve"> </w:t>
      </w:r>
      <w:r w:rsidR="00C12786" w:rsidRPr="00060F2E">
        <w:rPr>
          <w:color w:val="auto"/>
        </w:rPr>
        <w:t>где:</w:t>
      </w:r>
    </w:p>
    <w:p w:rsidR="00855319" w:rsidRPr="00060F2E" w:rsidRDefault="00855319" w:rsidP="00025A5C">
      <w:pPr>
        <w:pStyle w:val="1"/>
        <w:shd w:val="clear" w:color="auto" w:fill="auto"/>
        <w:spacing w:line="240" w:lineRule="auto"/>
        <w:ind w:left="20" w:firstLine="689"/>
        <w:jc w:val="center"/>
        <w:rPr>
          <w:color w:val="auto"/>
        </w:rPr>
      </w:pPr>
    </w:p>
    <w:p w:rsidR="00855319" w:rsidRPr="00060F2E" w:rsidRDefault="00855319" w:rsidP="00855319">
      <w:pPr>
        <w:pStyle w:val="1"/>
        <w:shd w:val="clear" w:color="auto" w:fill="auto"/>
        <w:spacing w:line="240" w:lineRule="auto"/>
        <w:ind w:left="20" w:firstLine="689"/>
        <w:jc w:val="both"/>
        <w:rPr>
          <w:color w:val="auto"/>
        </w:rPr>
      </w:pPr>
      <w:r w:rsidRPr="00060F2E">
        <w:rPr>
          <w:rStyle w:val="1010pt"/>
          <w:color w:val="auto"/>
          <w:sz w:val="27"/>
          <w:szCs w:val="27"/>
        </w:rPr>
        <w:t>Прибыль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 xml:space="preserve">организаций </w:t>
      </w:r>
      <w:r w:rsidRPr="00060F2E">
        <w:rPr>
          <w:color w:val="auto"/>
        </w:rPr>
        <w:t>– сумма налога на прибыль организаций,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rStyle w:val="a8"/>
          <w:i w:val="0"/>
          <w:color w:val="auto"/>
        </w:rPr>
        <w:t xml:space="preserve">Прибыль </w:t>
      </w:r>
      <w:r w:rsidRPr="00060F2E">
        <w:rPr>
          <w:rStyle w:val="a8"/>
          <w:i w:val="0"/>
          <w:color w:val="auto"/>
          <w:vertAlign w:val="subscript"/>
        </w:rPr>
        <w:t>основная</w:t>
      </w:r>
      <w:r w:rsidRPr="00060F2E">
        <w:rPr>
          <w:rStyle w:val="a8"/>
          <w:color w:val="auto"/>
        </w:rPr>
        <w:t xml:space="preserve"> </w:t>
      </w:r>
      <w:r w:rsidR="00664036" w:rsidRPr="00060F2E">
        <w:rPr>
          <w:rStyle w:val="a8"/>
          <w:i w:val="0"/>
          <w:color w:val="auto"/>
        </w:rPr>
        <w:t>-</w:t>
      </w:r>
      <w:r w:rsidRPr="00060F2E">
        <w:rPr>
          <w:color w:val="auto"/>
        </w:rPr>
        <w:t xml:space="preserve"> сумма налога на прибыль организаций, облагаемая по основной налоговой ставке, тыс. рублей;</w:t>
      </w:r>
    </w:p>
    <w:p w:rsidR="00C12786" w:rsidRPr="00060F2E" w:rsidRDefault="00C12786" w:rsidP="000F1D22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42"/>
          <w:i w:val="0"/>
          <w:color w:val="auto"/>
          <w:lang w:val="en-US"/>
        </w:rPr>
        <w:t>F</w:t>
      </w:r>
      <w:r w:rsidR="000F1D22" w:rsidRPr="00060F2E">
        <w:rPr>
          <w:rStyle w:val="42"/>
          <w:i w:val="0"/>
          <w:color w:val="auto"/>
        </w:rPr>
        <w:t xml:space="preserve"> </w:t>
      </w:r>
      <w:r w:rsidRPr="00060F2E">
        <w:rPr>
          <w:rStyle w:val="42"/>
          <w:i w:val="0"/>
          <w:color w:val="auto"/>
        </w:rPr>
        <w:t>-</w:t>
      </w:r>
      <w:r w:rsidR="000F1D22"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886963" w:rsidRPr="00060F2E" w:rsidRDefault="00886963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При этом сумма налога на прибыль организаций, облагаемая по основной налоговой ставке</w:t>
      </w:r>
      <w:r w:rsidRPr="00060F2E">
        <w:rPr>
          <w:rStyle w:val="42"/>
          <w:color w:val="auto"/>
        </w:rPr>
        <w:t xml:space="preserve"> </w:t>
      </w:r>
      <w:r w:rsidRPr="00060F2E">
        <w:rPr>
          <w:rStyle w:val="42"/>
          <w:i w:val="0"/>
          <w:color w:val="auto"/>
        </w:rPr>
        <w:t xml:space="preserve">(Прибыль </w:t>
      </w:r>
      <w:r w:rsidRPr="00060F2E">
        <w:rPr>
          <w:rStyle w:val="42"/>
          <w:i w:val="0"/>
          <w:color w:val="auto"/>
          <w:vertAlign w:val="subscript"/>
        </w:rPr>
        <w:t>основная</w:t>
      </w:r>
      <w:r w:rsidRPr="00060F2E">
        <w:rPr>
          <w:rStyle w:val="42"/>
          <w:i w:val="0"/>
          <w:color w:val="auto"/>
        </w:rPr>
        <w:t>)</w:t>
      </w:r>
      <w:r w:rsidR="00F863BD" w:rsidRPr="00060F2E">
        <w:rPr>
          <w:rStyle w:val="42"/>
          <w:i w:val="0"/>
          <w:color w:val="auto"/>
        </w:rPr>
        <w:t xml:space="preserve"> </w:t>
      </w:r>
      <w:r w:rsidRPr="00060F2E">
        <w:rPr>
          <w:color w:val="auto"/>
        </w:rPr>
        <w:t>определяется по следующей формуле:</w:t>
      </w:r>
    </w:p>
    <w:p w:rsidR="00740100" w:rsidRPr="00060F2E" w:rsidRDefault="00740100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2102F2" w:rsidP="00D10C40">
      <w:pPr>
        <w:pStyle w:val="101"/>
        <w:shd w:val="clear" w:color="auto" w:fill="auto"/>
        <w:spacing w:before="0" w:after="0" w:line="240" w:lineRule="auto"/>
        <w:ind w:firstLine="0"/>
        <w:jc w:val="center"/>
        <w:rPr>
          <w:color w:val="auto"/>
          <w:sz w:val="27"/>
          <w:szCs w:val="27"/>
        </w:rPr>
      </w:pPr>
      <w:r w:rsidRPr="00060F2E">
        <w:rPr>
          <w:rStyle w:val="1010pt13"/>
          <w:i w:val="0"/>
          <w:color w:val="auto"/>
          <w:sz w:val="27"/>
          <w:szCs w:val="27"/>
        </w:rPr>
        <w:t>П</w:t>
      </w:r>
      <w:r w:rsidR="007E5C69" w:rsidRPr="00060F2E">
        <w:rPr>
          <w:rStyle w:val="1010pt13"/>
          <w:i w:val="0"/>
          <w:color w:val="auto"/>
          <w:sz w:val="27"/>
          <w:szCs w:val="27"/>
        </w:rPr>
        <w:t>рибыль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основная</w:t>
      </w:r>
      <w:r w:rsidR="00C12786" w:rsidRPr="00060F2E">
        <w:rPr>
          <w:rStyle w:val="1010pt12"/>
          <w:i/>
          <w:color w:val="auto"/>
          <w:sz w:val="27"/>
          <w:szCs w:val="27"/>
        </w:rPr>
        <w:t xml:space="preserve"> =</w:t>
      </w:r>
      <w:r w:rsidR="00C12786" w:rsidRPr="00060F2E">
        <w:rPr>
          <w:rStyle w:val="10135pt"/>
          <w:i w:val="0"/>
          <w:color w:val="auto"/>
        </w:rPr>
        <w:t xml:space="preserve"> (</w:t>
      </w:r>
      <w:r w:rsidR="00942903" w:rsidRPr="00060F2E">
        <w:rPr>
          <w:rStyle w:val="10135pt"/>
          <w:i w:val="0"/>
          <w:color w:val="auto"/>
          <w:lang w:val="en-US"/>
        </w:rPr>
        <w:t>V</w:t>
      </w:r>
      <w:r w:rsidR="00C12786" w:rsidRPr="00060F2E">
        <w:rPr>
          <w:rStyle w:val="1010pt11"/>
          <w:i w:val="0"/>
          <w:color w:val="auto"/>
          <w:sz w:val="27"/>
          <w:szCs w:val="27"/>
        </w:rPr>
        <w:t xml:space="preserve"> </w:t>
      </w:r>
      <w:r w:rsidRPr="00060F2E">
        <w:rPr>
          <w:rStyle w:val="1010pt11"/>
          <w:b w:val="0"/>
          <w:i w:val="0"/>
          <w:color w:val="auto"/>
          <w:sz w:val="27"/>
          <w:szCs w:val="27"/>
          <w:vertAlign w:val="subscript"/>
        </w:rPr>
        <w:t>нб осн</w:t>
      </w:r>
      <w:r w:rsidR="00C12786" w:rsidRPr="00060F2E">
        <w:rPr>
          <w:rStyle w:val="1010pt11"/>
          <w:b w:val="0"/>
          <w:color w:val="auto"/>
          <w:sz w:val="27"/>
          <w:szCs w:val="27"/>
          <w:vertAlign w:val="subscript"/>
        </w:rPr>
        <w:t>.</w:t>
      </w:r>
      <w:r w:rsidR="00C12786" w:rsidRPr="00060F2E">
        <w:rPr>
          <w:rStyle w:val="1010pt12"/>
          <w:color w:val="auto"/>
          <w:sz w:val="27"/>
          <w:szCs w:val="27"/>
        </w:rPr>
        <w:t xml:space="preserve"> </w:t>
      </w:r>
      <w:r w:rsidR="00942903" w:rsidRPr="00060F2E">
        <w:rPr>
          <w:rStyle w:val="1010pt12"/>
          <w:color w:val="auto"/>
          <w:sz w:val="27"/>
          <w:szCs w:val="27"/>
        </w:rPr>
        <w:t>*</w:t>
      </w:r>
      <w:r w:rsidR="00C12786" w:rsidRPr="00060F2E">
        <w:rPr>
          <w:rStyle w:val="10135pt"/>
          <w:i w:val="0"/>
          <w:color w:val="auto"/>
        </w:rPr>
        <w:t xml:space="preserve"> </w:t>
      </w:r>
      <w:r w:rsidR="00C12786" w:rsidRPr="00060F2E">
        <w:rPr>
          <w:rStyle w:val="10135pt"/>
          <w:i w:val="0"/>
          <w:color w:val="auto"/>
          <w:lang w:val="en-US"/>
        </w:rPr>
        <w:t>S</w:t>
      </w:r>
      <w:r w:rsidR="00C12786" w:rsidRPr="00060F2E">
        <w:rPr>
          <w:rStyle w:val="10135pt"/>
          <w:i w:val="0"/>
          <w:color w:val="auto"/>
        </w:rPr>
        <w:t>)</w:t>
      </w:r>
      <w:r w:rsidR="00C12786" w:rsidRPr="00060F2E">
        <w:rPr>
          <w:rStyle w:val="1010pt12"/>
          <w:i/>
          <w:color w:val="auto"/>
          <w:sz w:val="27"/>
          <w:szCs w:val="27"/>
        </w:rPr>
        <w:t xml:space="preserve"> </w:t>
      </w:r>
      <w:r w:rsidR="00942903" w:rsidRPr="00060F2E">
        <w:rPr>
          <w:rStyle w:val="1010pt12"/>
          <w:color w:val="auto"/>
          <w:sz w:val="27"/>
          <w:szCs w:val="27"/>
        </w:rPr>
        <w:t>*</w:t>
      </w:r>
      <w:r w:rsidR="00C12786" w:rsidRPr="00060F2E">
        <w:rPr>
          <w:rStyle w:val="10135pt"/>
          <w:color w:val="auto"/>
        </w:rPr>
        <w:t xml:space="preserve"> </w:t>
      </w:r>
      <w:r w:rsidR="00C12786" w:rsidRPr="00060F2E">
        <w:rPr>
          <w:rStyle w:val="10135pt"/>
          <w:i w:val="0"/>
          <w:color w:val="auto"/>
        </w:rPr>
        <w:t>К</w:t>
      </w:r>
      <w:r w:rsidR="00C12786" w:rsidRPr="00060F2E">
        <w:rPr>
          <w:rStyle w:val="1010pt12"/>
          <w:color w:val="auto"/>
          <w:sz w:val="27"/>
          <w:szCs w:val="27"/>
          <w:vertAlign w:val="subscript"/>
        </w:rPr>
        <w:t>соб</w:t>
      </w:r>
      <w:r w:rsidR="0024034C" w:rsidRPr="00060F2E">
        <w:rPr>
          <w:rStyle w:val="1010pt12"/>
          <w:color w:val="auto"/>
          <w:sz w:val="27"/>
          <w:szCs w:val="27"/>
          <w:vertAlign w:val="subscript"/>
        </w:rPr>
        <w:t>.</w:t>
      </w:r>
      <w:r w:rsidR="00C12786" w:rsidRPr="00060F2E">
        <w:rPr>
          <w:rStyle w:val="10135pt"/>
          <w:i w:val="0"/>
          <w:color w:val="auto"/>
        </w:rPr>
        <w:t>+ (</w:t>
      </w:r>
      <w:proofErr w:type="gramStart"/>
      <w:r w:rsidR="00C12786" w:rsidRPr="00060F2E">
        <w:rPr>
          <w:rStyle w:val="10135pt"/>
          <w:i w:val="0"/>
          <w:color w:val="auto"/>
        </w:rPr>
        <w:t>Р</w:t>
      </w:r>
      <w:proofErr w:type="gramEnd"/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перерасчёт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="00942903" w:rsidRPr="00060F2E">
        <w:rPr>
          <w:i w:val="0"/>
          <w:color w:val="auto"/>
          <w:sz w:val="27"/>
          <w:szCs w:val="27"/>
        </w:rPr>
        <w:t>*</w:t>
      </w:r>
      <w:r w:rsidR="00C12786" w:rsidRPr="00060F2E">
        <w:rPr>
          <w:rStyle w:val="10135pt"/>
          <w:i w:val="0"/>
          <w:color w:val="auto"/>
        </w:rPr>
        <w:t xml:space="preserve"> К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соб.</w:t>
      </w:r>
      <w:r w:rsidR="00C12786" w:rsidRPr="00060F2E">
        <w:rPr>
          <w:i w:val="0"/>
          <w:color w:val="auto"/>
          <w:sz w:val="27"/>
          <w:szCs w:val="27"/>
        </w:rPr>
        <w:t>)</w:t>
      </w:r>
      <w:r w:rsidR="00886963" w:rsidRPr="00060F2E">
        <w:rPr>
          <w:i w:val="0"/>
          <w:color w:val="auto"/>
          <w:sz w:val="27"/>
          <w:szCs w:val="27"/>
        </w:rPr>
        <w:t xml:space="preserve"> + </w:t>
      </w:r>
      <w:proofErr w:type="gramStart"/>
      <w:r w:rsidR="00886963" w:rsidRPr="00060F2E">
        <w:rPr>
          <w:i w:val="0"/>
          <w:color w:val="auto"/>
          <w:sz w:val="27"/>
          <w:szCs w:val="27"/>
        </w:rPr>
        <w:t>К</w:t>
      </w:r>
      <w:r w:rsidR="00886963" w:rsidRPr="00060F2E">
        <w:rPr>
          <w:i w:val="0"/>
          <w:color w:val="auto"/>
          <w:sz w:val="27"/>
          <w:szCs w:val="27"/>
          <w:vertAlign w:val="subscript"/>
        </w:rPr>
        <w:t>р</w:t>
      </w:r>
      <w:proofErr w:type="gramEnd"/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="00664036" w:rsidRPr="00060F2E">
        <w:rPr>
          <w:i w:val="0"/>
          <w:color w:val="auto"/>
          <w:sz w:val="27"/>
          <w:szCs w:val="27"/>
        </w:rPr>
        <w:t>-</w:t>
      </w:r>
      <w:r w:rsidR="00C12786" w:rsidRPr="00060F2E">
        <w:rPr>
          <w:rStyle w:val="10135pt"/>
          <w:i w:val="0"/>
          <w:color w:val="auto"/>
        </w:rPr>
        <w:t xml:space="preserve"> </w:t>
      </w:r>
      <w:r w:rsidR="00942903" w:rsidRPr="00060F2E">
        <w:rPr>
          <w:rStyle w:val="10135pt"/>
          <w:i w:val="0"/>
          <w:color w:val="auto"/>
          <w:lang w:val="en-US"/>
        </w:rPr>
        <w:t>V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льгот</w:t>
      </w:r>
      <w:r w:rsidR="00C253D4" w:rsidRPr="00060F2E">
        <w:rPr>
          <w:i w:val="0"/>
          <w:color w:val="auto"/>
          <w:sz w:val="27"/>
          <w:szCs w:val="27"/>
          <w:vertAlign w:val="subscript"/>
        </w:rPr>
        <w:t xml:space="preserve"> </w:t>
      </w:r>
      <w:r w:rsidR="00C253D4" w:rsidRPr="00060F2E">
        <w:rPr>
          <w:i w:val="0"/>
          <w:color w:val="auto"/>
          <w:sz w:val="27"/>
          <w:szCs w:val="27"/>
        </w:rPr>
        <w:t>,</w:t>
      </w:r>
      <w:r w:rsidR="007E5C69" w:rsidRPr="00060F2E">
        <w:rPr>
          <w:i w:val="0"/>
          <w:color w:val="auto"/>
          <w:sz w:val="27"/>
          <w:szCs w:val="27"/>
          <w:vertAlign w:val="subscript"/>
        </w:rPr>
        <w:t xml:space="preserve"> </w:t>
      </w:r>
      <w:r w:rsidR="000523AA" w:rsidRPr="00060F2E">
        <w:rPr>
          <w:i w:val="0"/>
          <w:color w:val="auto"/>
          <w:sz w:val="27"/>
          <w:szCs w:val="27"/>
          <w:vertAlign w:val="subscript"/>
        </w:rPr>
        <w:t xml:space="preserve"> </w:t>
      </w:r>
      <w:r w:rsidR="00C12786" w:rsidRPr="00060F2E">
        <w:rPr>
          <w:i w:val="0"/>
          <w:color w:val="auto"/>
          <w:sz w:val="27"/>
          <w:szCs w:val="27"/>
        </w:rPr>
        <w:t>где:</w:t>
      </w:r>
    </w:p>
    <w:p w:rsidR="000523AA" w:rsidRPr="00060F2E" w:rsidRDefault="000523AA" w:rsidP="00740100">
      <w:pPr>
        <w:pStyle w:val="101"/>
        <w:shd w:val="clear" w:color="auto" w:fill="auto"/>
        <w:spacing w:before="0" w:after="0" w:line="240" w:lineRule="auto"/>
        <w:ind w:left="1440" w:firstLine="0"/>
        <w:jc w:val="left"/>
        <w:rPr>
          <w:color w:val="auto"/>
          <w:sz w:val="27"/>
          <w:szCs w:val="27"/>
        </w:rPr>
      </w:pPr>
    </w:p>
    <w:p w:rsidR="00C12786" w:rsidRPr="00060F2E" w:rsidRDefault="00942903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proofErr w:type="gramStart"/>
      <w:r w:rsidRPr="00060F2E">
        <w:rPr>
          <w:rStyle w:val="10135pt"/>
          <w:color w:val="auto"/>
          <w:lang w:val="en-US"/>
        </w:rPr>
        <w:t>V</w:t>
      </w:r>
      <w:r w:rsidRPr="00060F2E">
        <w:rPr>
          <w:rStyle w:val="1010pt11"/>
          <w:color w:val="auto"/>
          <w:sz w:val="27"/>
          <w:szCs w:val="27"/>
        </w:rPr>
        <w:t xml:space="preserve"> </w:t>
      </w:r>
      <w:r w:rsidRPr="00060F2E">
        <w:rPr>
          <w:rStyle w:val="1010pt11"/>
          <w:b w:val="0"/>
          <w:color w:val="auto"/>
          <w:sz w:val="27"/>
          <w:szCs w:val="27"/>
          <w:vertAlign w:val="subscript"/>
        </w:rPr>
        <w:t>нб осн</w:t>
      </w:r>
      <w:r w:rsidR="00380244" w:rsidRPr="00060F2E">
        <w:rPr>
          <w:rStyle w:val="42"/>
          <w:color w:val="auto"/>
          <w:vertAlign w:val="subscript"/>
        </w:rPr>
        <w:t>.</w:t>
      </w:r>
      <w:proofErr w:type="gramEnd"/>
      <w:r w:rsidR="00C12786" w:rsidRPr="00060F2E">
        <w:rPr>
          <w:rStyle w:val="42"/>
          <w:color w:val="auto"/>
        </w:rPr>
        <w:t xml:space="preserve"> </w:t>
      </w:r>
      <w:r w:rsidR="00664036" w:rsidRPr="00060F2E">
        <w:rPr>
          <w:rStyle w:val="42"/>
          <w:i w:val="0"/>
          <w:color w:val="auto"/>
        </w:rPr>
        <w:t>-</w:t>
      </w:r>
      <w:r w:rsidR="00C12786" w:rsidRPr="00060F2E">
        <w:rPr>
          <w:color w:val="auto"/>
        </w:rPr>
        <w:t xml:space="preserve"> сумма налоговой базы для исчисления налога на прибыль по основной ставке,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rStyle w:val="42"/>
          <w:i w:val="0"/>
          <w:color w:val="auto"/>
          <w:lang w:val="en-US"/>
        </w:rPr>
        <w:t>S</w:t>
      </w:r>
      <w:r w:rsidRPr="00060F2E">
        <w:rPr>
          <w:i/>
          <w:color w:val="auto"/>
        </w:rPr>
        <w:t xml:space="preserve"> </w:t>
      </w:r>
      <w:r w:rsidRPr="00060F2E">
        <w:rPr>
          <w:color w:val="auto"/>
        </w:rPr>
        <w:t xml:space="preserve">-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налога, %;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Р</w:t>
      </w:r>
      <w:proofErr w:type="gramEnd"/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 xml:space="preserve">перерасчёт </w:t>
      </w:r>
      <w:r w:rsidR="00664036" w:rsidRPr="00060F2E">
        <w:rPr>
          <w:color w:val="auto"/>
        </w:rPr>
        <w:t>-</w:t>
      </w:r>
      <w:r w:rsidRPr="00060F2E">
        <w:rPr>
          <w:color w:val="auto"/>
        </w:rPr>
        <w:t xml:space="preserve"> сумма налога по годовым перерасчетам, тыс. рублей;</w:t>
      </w:r>
    </w:p>
    <w:p w:rsidR="00886963" w:rsidRPr="00060F2E" w:rsidRDefault="00886963" w:rsidP="0088696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>К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р</w:t>
      </w:r>
      <w:proofErr w:type="gramEnd"/>
      <w:r w:rsidRPr="00060F2E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b/>
          <w:color w:val="auto"/>
          <w:sz w:val="27"/>
          <w:szCs w:val="27"/>
        </w:rPr>
        <w:t xml:space="preserve">– </w:t>
      </w:r>
      <w:r w:rsidRPr="00060F2E">
        <w:rPr>
          <w:rFonts w:ascii="Times New Roman" w:hAnsi="Times New Roman"/>
          <w:color w:val="auto"/>
          <w:sz w:val="27"/>
          <w:szCs w:val="27"/>
        </w:rPr>
        <w:t>сумма поступлений по</w:t>
      </w:r>
      <w:r w:rsidRPr="00060F2E">
        <w:rPr>
          <w:rFonts w:ascii="Times New Roman" w:hAnsi="Times New Roman"/>
          <w:b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C12786" w:rsidRPr="00060F2E" w:rsidRDefault="00942903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10135pt"/>
          <w:color w:val="auto"/>
          <w:lang w:val="en-US"/>
        </w:rPr>
        <w:t>V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льгот</w:t>
      </w:r>
      <w:r w:rsidR="00C12786" w:rsidRPr="00060F2E">
        <w:rPr>
          <w:rStyle w:val="42"/>
          <w:color w:val="auto"/>
        </w:rPr>
        <w:t xml:space="preserve"> </w:t>
      </w:r>
      <w:r w:rsidR="00664036" w:rsidRPr="00060F2E">
        <w:rPr>
          <w:rStyle w:val="42"/>
          <w:i w:val="0"/>
          <w:color w:val="auto"/>
        </w:rPr>
        <w:t>-</w:t>
      </w:r>
      <w:r w:rsidR="00C12786" w:rsidRPr="00060F2E">
        <w:rPr>
          <w:color w:val="auto"/>
        </w:rPr>
        <w:t xml:space="preserve"> сумма налога на прибыль организаций, не поступившая в </w:t>
      </w:r>
      <w:r w:rsidR="00146199" w:rsidRPr="00060F2E">
        <w:rPr>
          <w:color w:val="auto"/>
        </w:rPr>
        <w:t xml:space="preserve">консолидированный </w:t>
      </w:r>
      <w:r w:rsidR="00C12786" w:rsidRPr="00060F2E">
        <w:rPr>
          <w:color w:val="auto"/>
        </w:rPr>
        <w:t xml:space="preserve">бюджет </w:t>
      </w:r>
      <w:r w:rsidR="00146199" w:rsidRPr="00060F2E">
        <w:rPr>
          <w:color w:val="auto"/>
        </w:rPr>
        <w:t xml:space="preserve">Камчатского края </w:t>
      </w:r>
      <w:r w:rsidR="00C12786" w:rsidRPr="00060F2E">
        <w:rPr>
          <w:color w:val="auto"/>
        </w:rPr>
        <w:t xml:space="preserve">в связи с предоставлением льгот и преференций, предусмотренных </w:t>
      </w:r>
      <w:r w:rsidR="00F863BD" w:rsidRPr="00060F2E">
        <w:rPr>
          <w:color w:val="auto"/>
        </w:rPr>
        <w:t>главой 25 Налогового кодекса РФ «Налог на прибыль организаций», Законом Камчатского края от 22.11.2007 № 686 «Об установлении налоговой ставки налога на прибыль организаций, подлежащего зачислению в краевой бюджет, для отдельных категорий налогоплательщиков в Камчатском крае»</w:t>
      </w:r>
      <w:r w:rsidR="00F774D5" w:rsidRPr="00060F2E">
        <w:rPr>
          <w:color w:val="auto"/>
        </w:rPr>
        <w:t xml:space="preserve">, </w:t>
      </w:r>
      <w:r w:rsidR="00C12786" w:rsidRPr="00060F2E">
        <w:rPr>
          <w:color w:val="auto"/>
        </w:rPr>
        <w:t>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42"/>
          <w:i w:val="0"/>
          <w:color w:val="auto"/>
        </w:rPr>
        <w:t>К</w:t>
      </w:r>
      <w:r w:rsidRPr="00060F2E">
        <w:rPr>
          <w:rStyle w:val="85pt"/>
          <w:i w:val="0"/>
          <w:color w:val="auto"/>
          <w:sz w:val="27"/>
          <w:szCs w:val="27"/>
          <w:vertAlign w:val="subscript"/>
        </w:rPr>
        <w:t>со</w:t>
      </w:r>
      <w:r w:rsidR="0024034C" w:rsidRPr="00060F2E">
        <w:rPr>
          <w:rStyle w:val="85pt"/>
          <w:i w:val="0"/>
          <w:color w:val="auto"/>
          <w:sz w:val="27"/>
          <w:szCs w:val="27"/>
          <w:vertAlign w:val="subscript"/>
        </w:rPr>
        <w:t>б</w:t>
      </w:r>
      <w:r w:rsidRPr="00060F2E">
        <w:rPr>
          <w:rStyle w:val="85pt"/>
          <w:i w:val="0"/>
          <w:color w:val="auto"/>
          <w:sz w:val="27"/>
          <w:szCs w:val="27"/>
          <w:vertAlign w:val="subscript"/>
        </w:rPr>
        <w:t>.</w:t>
      </w:r>
      <w:r w:rsidRPr="00060F2E">
        <w:rPr>
          <w:rStyle w:val="85pt"/>
          <w:color w:val="auto"/>
          <w:sz w:val="27"/>
          <w:szCs w:val="27"/>
        </w:rPr>
        <w:t xml:space="preserve"> </w:t>
      </w:r>
      <w:r w:rsidR="00664036" w:rsidRPr="00060F2E">
        <w:rPr>
          <w:rStyle w:val="85pt"/>
          <w:i w:val="0"/>
          <w:color w:val="auto"/>
          <w:sz w:val="27"/>
          <w:szCs w:val="27"/>
        </w:rPr>
        <w:t>-</w:t>
      </w:r>
      <w:r w:rsidRPr="00060F2E">
        <w:rPr>
          <w:color w:val="auto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86963" w:rsidRPr="00060F2E">
        <w:rPr>
          <w:color w:val="auto"/>
        </w:rPr>
        <w:t xml:space="preserve">уитывает работу по погашению задолженности, </w:t>
      </w:r>
      <w:r w:rsidRPr="00060F2E">
        <w:rPr>
          <w:color w:val="auto"/>
        </w:rPr>
        <w:t>%.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В целях определения суммы налоговой базы для исчисления налога на прибыль по основной ставке (</w:t>
      </w:r>
      <w:r w:rsidR="005B06B4" w:rsidRPr="00060F2E">
        <w:rPr>
          <w:color w:val="auto"/>
          <w:lang w:val="en-US"/>
        </w:rPr>
        <w:t>V</w:t>
      </w:r>
      <w:r w:rsidR="000523AA" w:rsidRPr="00060F2E">
        <w:rPr>
          <w:rStyle w:val="145pt"/>
          <w:color w:val="auto"/>
          <w:sz w:val="27"/>
          <w:szCs w:val="27"/>
        </w:rPr>
        <w:t xml:space="preserve"> </w:t>
      </w:r>
      <w:proofErr w:type="gramStart"/>
      <w:r w:rsidRPr="00060F2E">
        <w:rPr>
          <w:rStyle w:val="11pt"/>
          <w:b w:val="0"/>
          <w:color w:val="auto"/>
          <w:sz w:val="27"/>
          <w:szCs w:val="27"/>
          <w:vertAlign w:val="subscript"/>
        </w:rPr>
        <w:t>h</w:t>
      </w:r>
      <w:proofErr w:type="gramEnd"/>
      <w:r w:rsidR="00E70F82" w:rsidRPr="00060F2E">
        <w:rPr>
          <w:rStyle w:val="11pt"/>
          <w:b w:val="0"/>
          <w:color w:val="auto"/>
          <w:sz w:val="27"/>
          <w:szCs w:val="27"/>
          <w:vertAlign w:val="subscript"/>
          <w:lang w:val="ru-RU"/>
        </w:rPr>
        <w:t xml:space="preserve">б </w:t>
      </w:r>
      <w:r w:rsidRPr="00060F2E">
        <w:rPr>
          <w:rStyle w:val="11pt"/>
          <w:b w:val="0"/>
          <w:color w:val="auto"/>
          <w:sz w:val="27"/>
          <w:szCs w:val="27"/>
          <w:vertAlign w:val="subscript"/>
        </w:rPr>
        <w:t>och</w:t>
      </w:r>
      <w:r w:rsidRPr="00060F2E">
        <w:rPr>
          <w:color w:val="auto"/>
          <w:vertAlign w:val="subscript"/>
        </w:rPr>
        <w:t>.</w:t>
      </w:r>
      <w:r w:rsidRPr="00060F2E">
        <w:rPr>
          <w:color w:val="auto"/>
        </w:rPr>
        <w:t>)</w:t>
      </w:r>
      <w:r w:rsidRPr="00060F2E">
        <w:rPr>
          <w:b/>
          <w:color w:val="auto"/>
        </w:rPr>
        <w:t xml:space="preserve"> </w:t>
      </w:r>
      <w:r w:rsidRPr="00060F2E">
        <w:rPr>
          <w:color w:val="auto"/>
        </w:rPr>
        <w:t>определяется:</w:t>
      </w:r>
    </w:p>
    <w:p w:rsidR="00C12786" w:rsidRPr="00060F2E" w:rsidRDefault="00096EA2" w:rsidP="00740100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 </w:t>
      </w:r>
      <w:r w:rsidR="00886963" w:rsidRPr="00060F2E">
        <w:rPr>
          <w:color w:val="auto"/>
        </w:rPr>
        <w:t xml:space="preserve">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="00886963" w:rsidRPr="00060F2E">
        <w:rPr>
          <w:color w:val="auto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  <w:proofErr w:type="gramEnd"/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сохраняя это отношение, производится расчет суммы прибыли для налогообложения на последующие годы;</w:t>
      </w:r>
    </w:p>
    <w:p w:rsidR="00C12786" w:rsidRPr="00060F2E" w:rsidRDefault="00096EA2" w:rsidP="00740100">
      <w:pPr>
        <w:pStyle w:val="1"/>
        <w:numPr>
          <w:ilvl w:val="0"/>
          <w:numId w:val="3"/>
        </w:numPr>
        <w:shd w:val="clear" w:color="auto" w:fill="auto"/>
        <w:tabs>
          <w:tab w:val="left" w:pos="985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  </w:t>
      </w:r>
      <w:r w:rsidR="00C12786" w:rsidRPr="00060F2E">
        <w:rPr>
          <w:color w:val="auto"/>
        </w:rPr>
        <w:t>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бумагами.</w:t>
      </w:r>
    </w:p>
    <w:p w:rsidR="00AE3EAE" w:rsidRPr="00060F2E" w:rsidRDefault="00AE3EAE" w:rsidP="00AE3EAE">
      <w:pPr>
        <w:autoSpaceDE w:val="0"/>
        <w:autoSpaceDN w:val="0"/>
        <w:adjustRightInd w:val="0"/>
        <w:ind w:left="20" w:firstLine="68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E3EAE" w:rsidRPr="00060F2E" w:rsidRDefault="00AE3EAE" w:rsidP="00AE3E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AE3EAE" w:rsidRPr="00060F2E" w:rsidRDefault="00AE3EAE" w:rsidP="00AE3E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 в виде применения налоговой ставки отличной от основной ставки.</w:t>
      </w:r>
    </w:p>
    <w:p w:rsidR="00AE3EAE" w:rsidRPr="00060F2E" w:rsidRDefault="00AE3EAE" w:rsidP="00AE3EAE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ED2DB1" w:rsidRPr="00060F2E" w:rsidRDefault="00ED2DB1" w:rsidP="00347D8D">
      <w:pPr>
        <w:pStyle w:val="1"/>
        <w:shd w:val="clear" w:color="auto" w:fill="auto"/>
        <w:spacing w:line="240" w:lineRule="auto"/>
        <w:ind w:right="40" w:firstLine="0"/>
        <w:jc w:val="both"/>
        <w:rPr>
          <w:b/>
          <w:color w:val="auto"/>
        </w:rPr>
      </w:pPr>
    </w:p>
    <w:p w:rsidR="00A878E8" w:rsidRPr="00060F2E" w:rsidRDefault="00A878E8" w:rsidP="00347D8D">
      <w:pPr>
        <w:pStyle w:val="1"/>
        <w:shd w:val="clear" w:color="auto" w:fill="auto"/>
        <w:spacing w:line="240" w:lineRule="auto"/>
        <w:ind w:right="40" w:firstLine="0"/>
        <w:jc w:val="both"/>
        <w:rPr>
          <w:b/>
          <w:color w:val="auto"/>
        </w:rPr>
      </w:pPr>
    </w:p>
    <w:p w:rsidR="00A878E8" w:rsidRPr="00060F2E" w:rsidRDefault="00A878E8" w:rsidP="00347D8D">
      <w:pPr>
        <w:pStyle w:val="1"/>
        <w:shd w:val="clear" w:color="auto" w:fill="auto"/>
        <w:spacing w:line="240" w:lineRule="auto"/>
        <w:ind w:right="40" w:firstLine="0"/>
        <w:jc w:val="both"/>
        <w:rPr>
          <w:b/>
          <w:color w:val="auto"/>
        </w:rPr>
      </w:pPr>
    </w:p>
    <w:p w:rsidR="00A878E8" w:rsidRPr="00060F2E" w:rsidRDefault="00A878E8" w:rsidP="00347D8D">
      <w:pPr>
        <w:pStyle w:val="1"/>
        <w:shd w:val="clear" w:color="auto" w:fill="auto"/>
        <w:spacing w:line="240" w:lineRule="auto"/>
        <w:ind w:right="40" w:firstLine="0"/>
        <w:jc w:val="both"/>
        <w:rPr>
          <w:b/>
          <w:color w:val="auto"/>
        </w:rPr>
      </w:pPr>
    </w:p>
    <w:p w:rsidR="00A878E8" w:rsidRPr="00060F2E" w:rsidRDefault="00A878E8" w:rsidP="00347D8D">
      <w:pPr>
        <w:pStyle w:val="1"/>
        <w:shd w:val="clear" w:color="auto" w:fill="auto"/>
        <w:spacing w:line="240" w:lineRule="auto"/>
        <w:ind w:right="40" w:firstLine="0"/>
        <w:jc w:val="both"/>
        <w:rPr>
          <w:b/>
          <w:color w:val="auto"/>
        </w:rPr>
      </w:pPr>
    </w:p>
    <w:p w:rsidR="00A878E8" w:rsidRPr="00060F2E" w:rsidRDefault="00A878E8" w:rsidP="00347D8D">
      <w:pPr>
        <w:pStyle w:val="1"/>
        <w:shd w:val="clear" w:color="auto" w:fill="auto"/>
        <w:spacing w:line="240" w:lineRule="auto"/>
        <w:ind w:right="40" w:firstLine="0"/>
        <w:jc w:val="both"/>
        <w:rPr>
          <w:b/>
          <w:color w:val="auto"/>
        </w:rPr>
      </w:pPr>
    </w:p>
    <w:p w:rsidR="00162C95" w:rsidRPr="00060F2E" w:rsidRDefault="00C12786" w:rsidP="00942903">
      <w:pPr>
        <w:pStyle w:val="1"/>
        <w:shd w:val="clear" w:color="auto" w:fill="auto"/>
        <w:spacing w:line="240" w:lineRule="auto"/>
        <w:ind w:right="40" w:firstLine="0"/>
        <w:jc w:val="center"/>
        <w:rPr>
          <w:b/>
          <w:color w:val="auto"/>
        </w:rPr>
      </w:pPr>
      <w:r w:rsidRPr="00060F2E">
        <w:rPr>
          <w:b/>
          <w:color w:val="auto"/>
        </w:rPr>
        <w:lastRenderedPageBreak/>
        <w:t>2.2</w:t>
      </w:r>
      <w:r w:rsidR="00BD3F09" w:rsidRPr="00060F2E">
        <w:rPr>
          <w:b/>
          <w:color w:val="auto"/>
        </w:rPr>
        <w:t>.</w:t>
      </w:r>
      <w:r w:rsidRPr="00060F2E">
        <w:rPr>
          <w:b/>
          <w:color w:val="auto"/>
        </w:rPr>
        <w:t xml:space="preserve">  Налог на доходы физических лиц </w:t>
      </w:r>
    </w:p>
    <w:p w:rsidR="00C12786" w:rsidRPr="00060F2E" w:rsidRDefault="00C12786" w:rsidP="00942903">
      <w:pPr>
        <w:pStyle w:val="1"/>
        <w:shd w:val="clear" w:color="auto" w:fill="auto"/>
        <w:spacing w:line="240" w:lineRule="auto"/>
        <w:ind w:right="40" w:firstLine="0"/>
        <w:jc w:val="center"/>
        <w:rPr>
          <w:b/>
          <w:color w:val="auto"/>
        </w:rPr>
      </w:pPr>
      <w:r w:rsidRPr="00060F2E">
        <w:rPr>
          <w:b/>
          <w:color w:val="auto"/>
        </w:rPr>
        <w:t>182 1 01 02000 01 0000 110</w:t>
      </w:r>
    </w:p>
    <w:p w:rsidR="00740100" w:rsidRPr="00060F2E" w:rsidRDefault="00740100" w:rsidP="00740100">
      <w:pPr>
        <w:pStyle w:val="1"/>
        <w:shd w:val="clear" w:color="auto" w:fill="auto"/>
        <w:spacing w:line="240" w:lineRule="auto"/>
        <w:ind w:left="20" w:right="40" w:firstLine="720"/>
        <w:jc w:val="both"/>
        <w:rPr>
          <w:b/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auto"/>
        </w:rPr>
      </w:pPr>
      <w:r w:rsidRPr="00060F2E">
        <w:rPr>
          <w:color w:val="auto"/>
        </w:rPr>
        <w:t xml:space="preserve">Расчёт доходов в </w:t>
      </w:r>
      <w:r w:rsidR="00F774D5" w:rsidRPr="00060F2E">
        <w:rPr>
          <w:color w:val="auto"/>
        </w:rPr>
        <w:t>консолидированный бюджет</w:t>
      </w:r>
      <w:r w:rsidRPr="00060F2E">
        <w:rPr>
          <w:color w:val="auto"/>
        </w:rPr>
        <w:t xml:space="preserve"> </w:t>
      </w:r>
      <w:r w:rsidR="00D16F71" w:rsidRPr="00060F2E">
        <w:rPr>
          <w:color w:val="auto"/>
        </w:rPr>
        <w:t xml:space="preserve">Камчатского края </w:t>
      </w:r>
      <w:r w:rsidRPr="00060F2E">
        <w:rPr>
          <w:color w:val="auto"/>
        </w:rPr>
        <w:t>от уплаты налога на доходы физических лиц осуществляется в соответствии с действующим законодательством Российск</w:t>
      </w:r>
      <w:r w:rsidR="00693195" w:rsidRPr="00060F2E">
        <w:rPr>
          <w:color w:val="auto"/>
        </w:rPr>
        <w:t>ой Федерации о налогах и сборах.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</w:rPr>
        <w:t>Для расчёта налога на доходы физических лиц, используются:</w:t>
      </w:r>
    </w:p>
    <w:p w:rsidR="00C12786" w:rsidRPr="00060F2E" w:rsidRDefault="00794022" w:rsidP="00740100">
      <w:pPr>
        <w:pStyle w:val="1"/>
        <w:shd w:val="clear" w:color="auto" w:fill="auto"/>
        <w:spacing w:line="240" w:lineRule="auto"/>
        <w:ind w:left="20" w:right="20" w:firstLine="689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 xml:space="preserve">показатели прогноза социально-экономического развития </w:t>
      </w:r>
      <w:r w:rsidR="00421C0B" w:rsidRPr="00060F2E">
        <w:rPr>
          <w:color w:val="auto"/>
        </w:rPr>
        <w:t xml:space="preserve">Камчатского края на очередной финансовый год и плановый период (фонд заработной платы), разработанные </w:t>
      </w:r>
      <w:r w:rsidR="00451D56" w:rsidRPr="00060F2E">
        <w:rPr>
          <w:color w:val="auto"/>
        </w:rPr>
        <w:t>исполнительными органами государственной власти Камчатского края</w:t>
      </w:r>
      <w:r w:rsidR="00C12786" w:rsidRPr="00060F2E">
        <w:rPr>
          <w:color w:val="auto"/>
        </w:rPr>
        <w:t>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динамика налоговой базы по налогу </w:t>
      </w:r>
      <w:r w:rsidR="001C7DE4" w:rsidRPr="00060F2E">
        <w:rPr>
          <w:color w:val="auto"/>
        </w:rPr>
        <w:t xml:space="preserve">согласно данным отчёта по форме </w:t>
      </w:r>
      <w:r w:rsidR="00E53AA3" w:rsidRPr="00060F2E">
        <w:rPr>
          <w:color w:val="auto"/>
        </w:rPr>
        <w:t xml:space="preserve">                       </w:t>
      </w:r>
      <w:r w:rsidRPr="00060F2E">
        <w:rPr>
          <w:color w:val="auto"/>
        </w:rPr>
        <w:t>№</w:t>
      </w:r>
      <w:r w:rsidR="001C7DE4" w:rsidRPr="00060F2E">
        <w:rPr>
          <w:color w:val="auto"/>
        </w:rPr>
        <w:t xml:space="preserve"> </w:t>
      </w:r>
      <w:r w:rsidRPr="00060F2E">
        <w:rPr>
          <w:color w:val="auto"/>
        </w:rPr>
        <w:t>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880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динамика налоговой базы по налогу согласно данным отчёта по форме</w:t>
      </w:r>
      <w:r w:rsidR="000523AA" w:rsidRPr="00060F2E">
        <w:rPr>
          <w:color w:val="auto"/>
        </w:rPr>
        <w:t xml:space="preserve"> </w:t>
      </w:r>
      <w:r w:rsidR="00025A5C" w:rsidRPr="00060F2E">
        <w:rPr>
          <w:color w:val="auto"/>
        </w:rPr>
        <w:t xml:space="preserve">                      </w:t>
      </w:r>
      <w:r w:rsidR="000523AA" w:rsidRPr="00060F2E">
        <w:rPr>
          <w:color w:val="auto"/>
        </w:rPr>
        <w:t>№</w:t>
      </w:r>
      <w:r w:rsidR="00025A5C" w:rsidRPr="00060F2E">
        <w:rPr>
          <w:color w:val="auto"/>
        </w:rPr>
        <w:t xml:space="preserve"> </w:t>
      </w:r>
      <w:r w:rsidRPr="00060F2E">
        <w:rPr>
          <w:color w:val="auto"/>
        </w:rPr>
        <w:t>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C12786" w:rsidRPr="00060F2E" w:rsidRDefault="00C12786" w:rsidP="00DF2488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1340FF" w:rsidRPr="00060F2E" w:rsidRDefault="001340FF" w:rsidP="00DF2488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динамика налоговых вычетов по налогу по форме 1-ДДК «Отчет о декларировании доходов физическими лицами»;</w:t>
      </w:r>
    </w:p>
    <w:p w:rsidR="00C45E15" w:rsidRPr="00060F2E" w:rsidRDefault="00C45E15" w:rsidP="00DF2488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налоговые ставки, льготы и преференции, предусмотренные главой 23 Налогового кодекса РФ «Налог на доходы физических лиц».</w:t>
      </w:r>
    </w:p>
    <w:p w:rsidR="00693195" w:rsidRPr="00060F2E" w:rsidRDefault="00693195" w:rsidP="00693195">
      <w:pPr>
        <w:pStyle w:val="ConsPlusNormal"/>
        <w:ind w:firstLine="709"/>
        <w:jc w:val="both"/>
        <w:rPr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собираемости).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налога на доходы физических лиц (</w:t>
      </w:r>
      <w:r w:rsidRPr="00060F2E">
        <w:rPr>
          <w:rStyle w:val="400"/>
          <w:i w:val="0"/>
          <w:color w:val="auto"/>
        </w:rPr>
        <w:t xml:space="preserve">НДФЛ </w:t>
      </w:r>
      <w:r w:rsidRPr="00060F2E">
        <w:rPr>
          <w:rStyle w:val="400"/>
          <w:i w:val="0"/>
          <w:color w:val="auto"/>
          <w:vertAlign w:val="subscript"/>
        </w:rPr>
        <w:t>всего</w:t>
      </w:r>
      <w:r w:rsidRPr="00060F2E">
        <w:rPr>
          <w:rStyle w:val="400"/>
          <w:i w:val="0"/>
          <w:color w:val="auto"/>
        </w:rPr>
        <w:t>)</w:t>
      </w:r>
      <w:r w:rsidRPr="00060F2E">
        <w:rPr>
          <w:rStyle w:val="400"/>
          <w:color w:val="auto"/>
        </w:rPr>
        <w:t xml:space="preserve"> </w:t>
      </w:r>
      <w:r w:rsidRPr="00060F2E">
        <w:rPr>
          <w:color w:val="auto"/>
        </w:rPr>
        <w:t>определяется как сумма прогнозных поступлений каждого вида налога на доходы физических лиц:</w:t>
      </w:r>
    </w:p>
    <w:p w:rsidR="000523AA" w:rsidRPr="00060F2E" w:rsidRDefault="000523AA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C12786" w:rsidP="00740100">
      <w:pPr>
        <w:pStyle w:val="111"/>
        <w:shd w:val="clear" w:color="auto" w:fill="auto"/>
        <w:spacing w:before="0" w:after="0" w:line="240" w:lineRule="auto"/>
        <w:jc w:val="center"/>
        <w:rPr>
          <w:color w:val="auto"/>
        </w:rPr>
      </w:pPr>
      <w:r w:rsidRPr="00060F2E">
        <w:rPr>
          <w:i w:val="0"/>
          <w:color w:val="auto"/>
        </w:rPr>
        <w:t xml:space="preserve">НДФЛ </w:t>
      </w:r>
      <w:r w:rsidRPr="00060F2E">
        <w:rPr>
          <w:i w:val="0"/>
          <w:color w:val="auto"/>
          <w:vertAlign w:val="subscript"/>
        </w:rPr>
        <w:t>всего</w:t>
      </w:r>
      <w:r w:rsidRPr="00060F2E">
        <w:rPr>
          <w:i w:val="0"/>
          <w:color w:val="auto"/>
        </w:rPr>
        <w:t xml:space="preserve"> = НДФЛ </w:t>
      </w:r>
      <w:r w:rsidR="00826AA8" w:rsidRPr="00060F2E">
        <w:rPr>
          <w:i w:val="0"/>
          <w:color w:val="auto"/>
          <w:vertAlign w:val="subscript"/>
        </w:rPr>
        <w:t>1</w:t>
      </w:r>
      <w:r w:rsidRPr="00060F2E">
        <w:rPr>
          <w:i w:val="0"/>
          <w:color w:val="auto"/>
        </w:rPr>
        <w:t xml:space="preserve"> + НДФЛ </w:t>
      </w:r>
      <w:r w:rsidRPr="00060F2E">
        <w:rPr>
          <w:i w:val="0"/>
          <w:color w:val="auto"/>
          <w:vertAlign w:val="subscript"/>
        </w:rPr>
        <w:t>2</w:t>
      </w:r>
      <w:r w:rsidRPr="00060F2E">
        <w:rPr>
          <w:i w:val="0"/>
          <w:color w:val="auto"/>
        </w:rPr>
        <w:t xml:space="preserve"> + НДФЛ </w:t>
      </w:r>
      <w:r w:rsidRPr="00060F2E">
        <w:rPr>
          <w:i w:val="0"/>
          <w:color w:val="auto"/>
          <w:vertAlign w:val="subscript"/>
        </w:rPr>
        <w:t>3</w:t>
      </w:r>
      <w:r w:rsidRPr="00060F2E">
        <w:rPr>
          <w:i w:val="0"/>
          <w:color w:val="auto"/>
        </w:rPr>
        <w:t xml:space="preserve"> + НДФЛ </w:t>
      </w:r>
      <w:r w:rsidRPr="00060F2E">
        <w:rPr>
          <w:i w:val="0"/>
          <w:color w:val="auto"/>
          <w:vertAlign w:val="subscript"/>
        </w:rPr>
        <w:t>4</w:t>
      </w:r>
      <w:r w:rsidR="00C253D4" w:rsidRPr="00060F2E">
        <w:rPr>
          <w:i w:val="0"/>
          <w:color w:val="auto"/>
          <w:vertAlign w:val="subscript"/>
        </w:rPr>
        <w:t xml:space="preserve"> </w:t>
      </w:r>
      <w:r w:rsidR="00C253D4" w:rsidRPr="00060F2E">
        <w:rPr>
          <w:i w:val="0"/>
          <w:color w:val="auto"/>
        </w:rPr>
        <w:t>,</w:t>
      </w:r>
      <w:r w:rsidR="000523AA" w:rsidRPr="00060F2E">
        <w:rPr>
          <w:color w:val="auto"/>
        </w:rPr>
        <w:t xml:space="preserve"> </w:t>
      </w:r>
      <w:r w:rsidRPr="00060F2E">
        <w:rPr>
          <w:i w:val="0"/>
          <w:color w:val="auto"/>
        </w:rPr>
        <w:t>где:</w:t>
      </w:r>
    </w:p>
    <w:p w:rsidR="000523AA" w:rsidRPr="00060F2E" w:rsidRDefault="000523AA" w:rsidP="00740100">
      <w:pPr>
        <w:pStyle w:val="111"/>
        <w:shd w:val="clear" w:color="auto" w:fill="auto"/>
        <w:spacing w:before="0" w:after="0" w:line="240" w:lineRule="auto"/>
        <w:jc w:val="both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400"/>
          <w:i w:val="0"/>
          <w:color w:val="auto"/>
        </w:rPr>
        <w:t xml:space="preserve">НДФЛ </w:t>
      </w:r>
      <w:r w:rsidR="00826AA8" w:rsidRPr="00060F2E">
        <w:rPr>
          <w:rStyle w:val="400"/>
          <w:i w:val="0"/>
          <w:color w:val="auto"/>
          <w:vertAlign w:val="subscript"/>
        </w:rPr>
        <w:t>1</w:t>
      </w:r>
      <w:r w:rsidRPr="00060F2E">
        <w:rPr>
          <w:color w:val="auto"/>
        </w:rPr>
        <w:t xml:space="preserve"> - объем поступлений по налогу на доходы физических лиц с доходов, источником которых является налоговый агент,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400"/>
          <w:i w:val="0"/>
          <w:color w:val="auto"/>
        </w:rPr>
        <w:t xml:space="preserve">НДФЛ </w:t>
      </w:r>
      <w:r w:rsidRPr="00060F2E">
        <w:rPr>
          <w:rStyle w:val="400"/>
          <w:i w:val="0"/>
          <w:color w:val="auto"/>
          <w:vertAlign w:val="subscript"/>
        </w:rPr>
        <w:t>2</w:t>
      </w:r>
      <w:r w:rsidRPr="00060F2E">
        <w:rPr>
          <w:rStyle w:val="400"/>
          <w:i w:val="0"/>
          <w:color w:val="auto"/>
        </w:rPr>
        <w:t xml:space="preserve"> -</w:t>
      </w:r>
      <w:r w:rsidRPr="00060F2E">
        <w:rPr>
          <w:color w:val="auto"/>
        </w:rPr>
        <w:t xml:space="preserve">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</w:t>
      </w:r>
      <w:r w:rsidR="00C45E15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400"/>
          <w:i w:val="0"/>
          <w:color w:val="auto"/>
        </w:rPr>
        <w:t xml:space="preserve">НДФЛ </w:t>
      </w:r>
      <w:r w:rsidR="00693195" w:rsidRPr="00060F2E">
        <w:rPr>
          <w:rStyle w:val="400"/>
          <w:i w:val="0"/>
          <w:color w:val="auto"/>
          <w:vertAlign w:val="subscript"/>
        </w:rPr>
        <w:t>3</w:t>
      </w:r>
      <w:r w:rsidRPr="00060F2E">
        <w:rPr>
          <w:color w:val="auto"/>
        </w:rPr>
        <w:t xml:space="preserve"> - объём поступлений по налогу на доходы физических лиц с доходов, полученных физическими лицами в соответствии со статьей 228 Н</w:t>
      </w:r>
      <w:r w:rsidR="00C45E15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400"/>
          <w:i w:val="0"/>
          <w:color w:val="auto"/>
        </w:rPr>
        <w:lastRenderedPageBreak/>
        <w:t xml:space="preserve">НДФЛ </w:t>
      </w:r>
      <w:r w:rsidRPr="00060F2E">
        <w:rPr>
          <w:rStyle w:val="400"/>
          <w:i w:val="0"/>
          <w:color w:val="auto"/>
          <w:vertAlign w:val="subscript"/>
        </w:rPr>
        <w:t>4</w:t>
      </w:r>
      <w:r w:rsidRPr="00060F2E">
        <w:rPr>
          <w:color w:val="auto"/>
        </w:rPr>
        <w:t xml:space="preserve"> -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рублей.</w:t>
      </w:r>
    </w:p>
    <w:p w:rsidR="00FF33BC" w:rsidRPr="00060F2E" w:rsidRDefault="00FF33BC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Налог на доходы физических лиц с доходов, источником которых является налоговый агент</w:t>
      </w:r>
      <w:r w:rsidRPr="00060F2E">
        <w:rPr>
          <w:rStyle w:val="a9"/>
          <w:color w:val="auto"/>
        </w:rPr>
        <w:t xml:space="preserve"> </w:t>
      </w:r>
      <w:r w:rsidRPr="00060F2E">
        <w:rPr>
          <w:rStyle w:val="a9"/>
          <w:b w:val="0"/>
          <w:color w:val="auto"/>
        </w:rPr>
        <w:t>(НДФЛ</w:t>
      </w:r>
      <w:r w:rsidRPr="00060F2E">
        <w:rPr>
          <w:rStyle w:val="235pt"/>
          <w:i w:val="0"/>
          <w:color w:val="auto"/>
          <w:sz w:val="27"/>
          <w:szCs w:val="27"/>
          <w:vertAlign w:val="subscript"/>
        </w:rPr>
        <w:t xml:space="preserve"> </w:t>
      </w:r>
      <w:r w:rsidR="00826AA8" w:rsidRPr="00060F2E">
        <w:rPr>
          <w:rStyle w:val="235pt"/>
          <w:i w:val="0"/>
          <w:color w:val="auto"/>
          <w:sz w:val="27"/>
          <w:szCs w:val="27"/>
          <w:vertAlign w:val="subscript"/>
        </w:rPr>
        <w:t>1</w:t>
      </w:r>
      <w:r w:rsidRPr="00060F2E">
        <w:rPr>
          <w:rStyle w:val="235pt"/>
          <w:i w:val="0"/>
          <w:color w:val="auto"/>
          <w:sz w:val="27"/>
          <w:szCs w:val="27"/>
        </w:rPr>
        <w:t>),</w:t>
      </w:r>
      <w:r w:rsidR="00C253D4" w:rsidRPr="00060F2E">
        <w:rPr>
          <w:rStyle w:val="235pt"/>
          <w:i w:val="0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>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</w:t>
      </w:r>
      <w:r w:rsidR="00291444" w:rsidRPr="00060F2E">
        <w:rPr>
          <w:color w:val="auto"/>
        </w:rPr>
        <w:t>, 1-ДДК «Отчет о декларировании доходов физическими лицами»</w:t>
      </w:r>
      <w:r w:rsidRPr="00060F2E">
        <w:rPr>
          <w:color w:val="auto"/>
        </w:rPr>
        <w:t xml:space="preserve"> и прогнозируемого фонда заработной платы по следующей формуле:</w:t>
      </w:r>
      <w:proofErr w:type="gramEnd"/>
    </w:p>
    <w:p w:rsidR="00826AA8" w:rsidRPr="00060F2E" w:rsidRDefault="00826AA8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C12786" w:rsidP="00D10C40">
      <w:pPr>
        <w:pStyle w:val="111"/>
        <w:shd w:val="clear" w:color="auto" w:fill="auto"/>
        <w:spacing w:before="0" w:after="0" w:line="240" w:lineRule="auto"/>
        <w:jc w:val="center"/>
        <w:rPr>
          <w:color w:val="auto"/>
        </w:rPr>
      </w:pPr>
      <w:r w:rsidRPr="00060F2E">
        <w:rPr>
          <w:i w:val="0"/>
          <w:color w:val="auto"/>
        </w:rPr>
        <w:t>НДФЛ</w:t>
      </w:r>
      <w:r w:rsidR="00826AA8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  <w:vertAlign w:val="subscript"/>
        </w:rPr>
        <w:t>1</w:t>
      </w:r>
      <w:r w:rsidRPr="00060F2E">
        <w:rPr>
          <w:i w:val="0"/>
          <w:color w:val="auto"/>
        </w:rPr>
        <w:t xml:space="preserve"> = (</w:t>
      </w:r>
      <w:r w:rsidR="00826AA8" w:rsidRPr="00060F2E">
        <w:rPr>
          <w:rStyle w:val="14pt"/>
          <w:b w:val="0"/>
          <w:color w:val="auto"/>
          <w:sz w:val="27"/>
          <w:szCs w:val="27"/>
        </w:rPr>
        <w:t>D</w:t>
      </w:r>
      <w:r w:rsidR="00FF33BC" w:rsidRPr="00060F2E">
        <w:rPr>
          <w:i w:val="0"/>
          <w:color w:val="auto"/>
          <w:vertAlign w:val="subscript"/>
        </w:rPr>
        <w:t xml:space="preserve">n </w:t>
      </w:r>
      <w:r w:rsidRPr="00060F2E">
        <w:rPr>
          <w:i w:val="0"/>
          <w:color w:val="auto"/>
        </w:rPr>
        <w:t>*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>К</w:t>
      </w:r>
      <w:r w:rsidRPr="00060F2E">
        <w:rPr>
          <w:i w:val="0"/>
          <w:color w:val="auto"/>
          <w:vertAlign w:val="subscript"/>
        </w:rPr>
        <w:t>фзп</w:t>
      </w:r>
      <w:r w:rsidR="00FF33BC" w:rsidRPr="00060F2E">
        <w:rPr>
          <w:i w:val="0"/>
          <w:color w:val="auto"/>
          <w:vertAlign w:val="subscript"/>
        </w:rPr>
        <w:t xml:space="preserve"> </w:t>
      </w:r>
      <w:r w:rsidRPr="00060F2E">
        <w:rPr>
          <w:i w:val="0"/>
          <w:color w:val="auto"/>
        </w:rPr>
        <w:t>/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>100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 xml:space="preserve">- </w:t>
      </w:r>
      <w:r w:rsidRPr="00060F2E">
        <w:rPr>
          <w:i w:val="0"/>
          <w:color w:val="auto"/>
          <w:lang w:val="en-US"/>
        </w:rPr>
        <w:t>V</w:t>
      </w:r>
      <w:r w:rsidR="00C45E15" w:rsidRPr="00060F2E">
        <w:rPr>
          <w:i w:val="0"/>
          <w:color w:val="auto"/>
          <w:vertAlign w:val="subscript"/>
        </w:rPr>
        <w:t>п</w:t>
      </w:r>
      <w:r w:rsidR="00FF33BC" w:rsidRPr="00060F2E">
        <w:rPr>
          <w:i w:val="0"/>
          <w:color w:val="auto"/>
          <w:vertAlign w:val="subscript"/>
        </w:rPr>
        <w:t xml:space="preserve"> </w:t>
      </w:r>
      <w:r w:rsidRPr="00060F2E">
        <w:rPr>
          <w:i w:val="0"/>
          <w:color w:val="auto"/>
        </w:rPr>
        <w:t>*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  <w:lang w:val="en-US"/>
        </w:rPr>
        <w:t>K</w:t>
      </w:r>
      <w:r w:rsidRPr="00060F2E">
        <w:rPr>
          <w:i w:val="0"/>
          <w:color w:val="auto"/>
          <w:vertAlign w:val="subscript"/>
          <w:lang w:val="en-US"/>
        </w:rPr>
        <w:t>v</w:t>
      </w:r>
      <w:r w:rsidR="00FF33BC" w:rsidRPr="00060F2E">
        <w:rPr>
          <w:i w:val="0"/>
          <w:color w:val="auto"/>
          <w:vertAlign w:val="subscript"/>
        </w:rPr>
        <w:t xml:space="preserve"> </w:t>
      </w:r>
      <w:r w:rsidRPr="00060F2E">
        <w:rPr>
          <w:i w:val="0"/>
          <w:color w:val="auto"/>
        </w:rPr>
        <w:t>/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>100) *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  <w:lang w:val="en-US"/>
        </w:rPr>
        <w:t>S</w:t>
      </w:r>
      <w:r w:rsidRPr="00060F2E">
        <w:rPr>
          <w:i w:val="0"/>
          <w:color w:val="auto"/>
          <w:vertAlign w:val="subscript"/>
          <w:lang w:val="en-US"/>
        </w:rPr>
        <w:t>n</w:t>
      </w:r>
      <w:r w:rsidR="00FF33BC" w:rsidRPr="00060F2E">
        <w:rPr>
          <w:i w:val="0"/>
          <w:color w:val="auto"/>
          <w:vertAlign w:val="subscript"/>
        </w:rPr>
        <w:t xml:space="preserve"> </w:t>
      </w:r>
      <w:r w:rsidRPr="00060F2E">
        <w:rPr>
          <w:i w:val="0"/>
          <w:color w:val="auto"/>
        </w:rPr>
        <w:t>/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>100 *</w:t>
      </w:r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>К</w:t>
      </w:r>
      <w:r w:rsidR="000523AA" w:rsidRPr="00060F2E">
        <w:rPr>
          <w:i w:val="0"/>
          <w:color w:val="auto"/>
          <w:vertAlign w:val="subscript"/>
        </w:rPr>
        <w:t xml:space="preserve"> </w:t>
      </w:r>
      <w:r w:rsidRPr="00060F2E">
        <w:rPr>
          <w:i w:val="0"/>
          <w:color w:val="auto"/>
          <w:vertAlign w:val="subscript"/>
        </w:rPr>
        <w:t>исч</w:t>
      </w:r>
      <w:proofErr w:type="gramStart"/>
      <w:r w:rsidRPr="00060F2E">
        <w:rPr>
          <w:i w:val="0"/>
          <w:color w:val="auto"/>
          <w:vertAlign w:val="subscript"/>
        </w:rPr>
        <w:t>.</w:t>
      </w:r>
      <w:r w:rsidRPr="00060F2E">
        <w:rPr>
          <w:rStyle w:val="1112pt"/>
          <w:b w:val="0"/>
          <w:color w:val="auto"/>
          <w:sz w:val="27"/>
          <w:szCs w:val="27"/>
          <w:vertAlign w:val="subscript"/>
        </w:rPr>
        <w:t>с</w:t>
      </w:r>
      <w:proofErr w:type="gramEnd"/>
      <w:r w:rsidR="000523AA" w:rsidRPr="00060F2E">
        <w:rPr>
          <w:rStyle w:val="1112pt"/>
          <w:b w:val="0"/>
          <w:color w:val="auto"/>
          <w:sz w:val="27"/>
          <w:szCs w:val="27"/>
          <w:vertAlign w:val="subscript"/>
        </w:rPr>
        <w:t xml:space="preserve"> </w:t>
      </w:r>
      <w:r w:rsidRPr="00060F2E">
        <w:rPr>
          <w:rStyle w:val="1112pt"/>
          <w:b w:val="0"/>
          <w:color w:val="auto"/>
          <w:sz w:val="27"/>
          <w:szCs w:val="27"/>
        </w:rPr>
        <w:t>/100</w:t>
      </w:r>
      <w:r w:rsidRPr="00060F2E">
        <w:rPr>
          <w:i w:val="0"/>
          <w:color w:val="auto"/>
        </w:rPr>
        <w:t xml:space="preserve"> (+/-) </w:t>
      </w:r>
      <w:r w:rsidRPr="00060F2E">
        <w:rPr>
          <w:i w:val="0"/>
          <w:color w:val="auto"/>
          <w:lang w:val="en-US"/>
        </w:rPr>
        <w:t>F</w:t>
      </w:r>
      <w:r w:rsidRPr="00060F2E">
        <w:rPr>
          <w:i w:val="0"/>
          <w:color w:val="auto"/>
        </w:rPr>
        <w:t>,</w:t>
      </w:r>
      <w:r w:rsidR="000523AA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>где:</w:t>
      </w:r>
    </w:p>
    <w:p w:rsidR="000523AA" w:rsidRPr="00060F2E" w:rsidRDefault="000523AA" w:rsidP="00740100">
      <w:pPr>
        <w:pStyle w:val="111"/>
        <w:shd w:val="clear" w:color="auto" w:fill="auto"/>
        <w:spacing w:before="0" w:after="0" w:line="240" w:lineRule="auto"/>
        <w:ind w:left="1560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rStyle w:val="14pt"/>
          <w:b w:val="0"/>
          <w:i w:val="0"/>
          <w:color w:val="auto"/>
          <w:sz w:val="27"/>
          <w:szCs w:val="27"/>
        </w:rPr>
        <w:t>D</w:t>
      </w:r>
      <w:r w:rsidR="00FF33BC" w:rsidRPr="00060F2E">
        <w:rPr>
          <w:color w:val="auto"/>
          <w:vertAlign w:val="subscript"/>
        </w:rPr>
        <w:t>n</w:t>
      </w:r>
      <w:r w:rsidRPr="00060F2E">
        <w:rPr>
          <w:rStyle w:val="14pt"/>
          <w:i w:val="0"/>
          <w:color w:val="auto"/>
          <w:sz w:val="27"/>
          <w:szCs w:val="27"/>
          <w:lang w:val="ru-RU"/>
        </w:rPr>
        <w:t xml:space="preserve"> -</w:t>
      </w:r>
      <w:r w:rsidRPr="00060F2E">
        <w:rPr>
          <w:color w:val="auto"/>
        </w:rPr>
        <w:t xml:space="preserve"> общая сумма доходов, принимаемая налоговыми агентами для расчета налоговой базы за предыдущий период, тыс.</w:t>
      </w:r>
      <w:proofErr w:type="gramEnd"/>
      <w:r w:rsidRPr="00060F2E">
        <w:rPr>
          <w:color w:val="auto"/>
        </w:rPr>
        <w:t xml:space="preserve">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</w:rPr>
        <w:t>К</w:t>
      </w:r>
      <w:r w:rsidR="00826AA8" w:rsidRPr="00060F2E">
        <w:rPr>
          <w:color w:val="auto"/>
          <w:vertAlign w:val="subscript"/>
        </w:rPr>
        <w:t>фзп</w:t>
      </w:r>
      <w:r w:rsidRPr="00060F2E">
        <w:rPr>
          <w:color w:val="auto"/>
        </w:rPr>
        <w:t xml:space="preserve"> </w:t>
      </w:r>
      <w:r w:rsidR="00826AA8" w:rsidRPr="00060F2E">
        <w:rPr>
          <w:color w:val="auto"/>
        </w:rPr>
        <w:t>-</w:t>
      </w:r>
      <w:r w:rsidRPr="00060F2E">
        <w:rPr>
          <w:color w:val="auto"/>
        </w:rPr>
        <w:t xml:space="preserve"> коэффициент, характеризующий динамику фонда заработной платы;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="00C45E15" w:rsidRPr="00060F2E">
        <w:rPr>
          <w:color w:val="auto"/>
          <w:vertAlign w:val="subscript"/>
        </w:rPr>
        <w:t>п</w:t>
      </w:r>
      <w:r w:rsidRPr="00060F2E">
        <w:rPr>
          <w:color w:val="auto"/>
        </w:rPr>
        <w:t xml:space="preserve"> - сумма налоговых вычетов, предоставляемых в соответствии с законодательством, тыс.</w:t>
      </w:r>
      <w:proofErr w:type="gramEnd"/>
      <w:r w:rsidRPr="00060F2E">
        <w:rPr>
          <w:color w:val="auto"/>
        </w:rPr>
        <w:t xml:space="preserve">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  <w:lang w:val="en-US"/>
        </w:rPr>
        <w:t>K</w:t>
      </w:r>
      <w:r w:rsidRPr="00060F2E">
        <w:rPr>
          <w:color w:val="auto"/>
          <w:vertAlign w:val="subscript"/>
          <w:lang w:val="en-US"/>
        </w:rPr>
        <w:t>v</w:t>
      </w:r>
      <w:r w:rsidRPr="00060F2E">
        <w:rPr>
          <w:color w:val="auto"/>
        </w:rPr>
        <w:t xml:space="preserve"> - коэффициент, характеризующий динамику налоговых вычетов в зависимости от изменения законодательства и других факторов;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rStyle w:val="39"/>
          <w:i w:val="0"/>
          <w:color w:val="auto"/>
          <w:lang w:val="en-US"/>
        </w:rPr>
        <w:t>S</w:t>
      </w:r>
      <w:r w:rsidRPr="00060F2E">
        <w:rPr>
          <w:rStyle w:val="39"/>
          <w:i w:val="0"/>
          <w:color w:val="auto"/>
          <w:vertAlign w:val="subscript"/>
          <w:lang w:val="en-US"/>
        </w:rPr>
        <w:t>n</w:t>
      </w:r>
      <w:r w:rsidRPr="00060F2E">
        <w:rPr>
          <w:rStyle w:val="39"/>
          <w:i w:val="0"/>
          <w:color w:val="auto"/>
        </w:rPr>
        <w:t xml:space="preserve"> -</w:t>
      </w:r>
      <w:r w:rsidRPr="00060F2E">
        <w:rPr>
          <w:color w:val="auto"/>
        </w:rPr>
        <w:t xml:space="preserve"> ставка налога (</w:t>
      </w:r>
      <w:r w:rsidR="00826AA8" w:rsidRPr="00060F2E">
        <w:rPr>
          <w:rStyle w:val="39"/>
          <w:i w:val="0"/>
          <w:color w:val="auto"/>
          <w:lang w:val="en-US"/>
        </w:rPr>
        <w:t>n</w:t>
      </w:r>
      <w:r w:rsidR="00826AA8" w:rsidRPr="00060F2E">
        <w:rPr>
          <w:rStyle w:val="39"/>
          <w:i w:val="0"/>
          <w:color w:val="auto"/>
        </w:rPr>
        <w:t xml:space="preserve"> </w:t>
      </w:r>
      <w:r w:rsidRPr="00060F2E">
        <w:rPr>
          <w:color w:val="auto"/>
        </w:rPr>
        <w:t>- 13%, 30%, 35%, 15%), %;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К </w:t>
      </w:r>
      <w:r w:rsidRPr="00060F2E">
        <w:rPr>
          <w:color w:val="auto"/>
          <w:vertAlign w:val="subscript"/>
        </w:rPr>
        <w:t>исч</w:t>
      </w:r>
      <w:r w:rsidR="00826AA8" w:rsidRPr="00060F2E">
        <w:rPr>
          <w:color w:val="auto"/>
          <w:vertAlign w:val="subscript"/>
        </w:rPr>
        <w:t>.с</w:t>
      </w:r>
      <w:r w:rsidRPr="00060F2E">
        <w:rPr>
          <w:color w:val="auto"/>
          <w:vertAlign w:val="subscript"/>
        </w:rPr>
        <w:t>.</w:t>
      </w:r>
      <w:r w:rsidRPr="00060F2E">
        <w:rPr>
          <w:color w:val="auto"/>
        </w:rPr>
        <w:t xml:space="preserve"> </w:t>
      </w:r>
      <w:r w:rsidR="00357647" w:rsidRPr="00060F2E">
        <w:rPr>
          <w:color w:val="auto"/>
        </w:rPr>
        <w:t>–</w:t>
      </w:r>
      <w:r w:rsidRPr="00060F2E">
        <w:rPr>
          <w:color w:val="auto"/>
        </w:rPr>
        <w:t xml:space="preserve"> </w:t>
      </w:r>
      <w:r w:rsidR="00357647" w:rsidRPr="00060F2E">
        <w:rPr>
          <w:color w:val="auto"/>
        </w:rPr>
        <w:t xml:space="preserve">расчетный уровень собираемости - </w:t>
      </w:r>
      <w:r w:rsidRPr="00060F2E">
        <w:rPr>
          <w:color w:val="auto"/>
        </w:rPr>
        <w:t>коэффициент, характеризующий долю налога в исчисленной сумме налога</w:t>
      </w:r>
      <w:r w:rsidR="00357647" w:rsidRPr="00060F2E">
        <w:rPr>
          <w:color w:val="auto"/>
        </w:rPr>
        <w:t xml:space="preserve"> (1-НМ, 5-НДФЛ)</w:t>
      </w:r>
      <w:r w:rsidRPr="00060F2E">
        <w:rPr>
          <w:color w:val="auto"/>
        </w:rPr>
        <w:t>.</w:t>
      </w:r>
      <w:r w:rsidR="00FF33BC" w:rsidRPr="00060F2E">
        <w:rPr>
          <w:color w:val="auto"/>
        </w:rPr>
        <w:t xml:space="preserve"> Показатель собираемости учитывает работу по погашению задолженности по налогу.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rStyle w:val="39"/>
          <w:i w:val="0"/>
          <w:color w:val="auto"/>
          <w:lang w:val="en-US"/>
        </w:rPr>
        <w:t>F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F33BC" w:rsidRPr="00060F2E" w:rsidRDefault="00FF33BC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color w:val="auto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</w:t>
      </w:r>
      <w:r w:rsidR="00C45E15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</w:t>
      </w:r>
      <w:r w:rsidRPr="00060F2E">
        <w:rPr>
          <w:rStyle w:val="39"/>
          <w:i w:val="0"/>
          <w:color w:val="auto"/>
        </w:rPr>
        <w:t xml:space="preserve"> </w:t>
      </w:r>
      <w:r w:rsidR="00664036" w:rsidRPr="00060F2E">
        <w:rPr>
          <w:rStyle w:val="39"/>
          <w:i w:val="0"/>
          <w:color w:val="auto"/>
        </w:rPr>
        <w:t>(</w:t>
      </w:r>
      <w:r w:rsidRPr="00060F2E">
        <w:rPr>
          <w:rStyle w:val="39"/>
          <w:i w:val="0"/>
          <w:color w:val="auto"/>
        </w:rPr>
        <w:t>НДФЛ</w:t>
      </w:r>
      <w:r w:rsidR="001C7DE4" w:rsidRPr="00060F2E">
        <w:rPr>
          <w:rStyle w:val="39"/>
          <w:i w:val="0"/>
          <w:color w:val="auto"/>
        </w:rPr>
        <w:t xml:space="preserve"> </w:t>
      </w:r>
      <w:r w:rsidRPr="00060F2E">
        <w:rPr>
          <w:color w:val="auto"/>
          <w:vertAlign w:val="subscript"/>
        </w:rPr>
        <w:t>2</w:t>
      </w:r>
      <w:r w:rsidR="001C7DE4" w:rsidRPr="00060F2E">
        <w:rPr>
          <w:color w:val="auto"/>
        </w:rPr>
        <w:t>), а также</w:t>
      </w:r>
      <w:r w:rsidRPr="00060F2E">
        <w:rPr>
          <w:color w:val="auto"/>
        </w:rPr>
        <w:t xml:space="preserve"> физическими лицами в соответствии со статьей 228 Н</w:t>
      </w:r>
      <w:r w:rsidR="00C45E15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</w:t>
      </w:r>
      <w:r w:rsidRPr="00060F2E">
        <w:rPr>
          <w:rStyle w:val="39"/>
          <w:i w:val="0"/>
          <w:color w:val="auto"/>
        </w:rPr>
        <w:t xml:space="preserve"> </w:t>
      </w:r>
      <w:r w:rsidR="00664036" w:rsidRPr="00060F2E">
        <w:rPr>
          <w:rStyle w:val="39"/>
          <w:i w:val="0"/>
          <w:color w:val="auto"/>
        </w:rPr>
        <w:t>(</w:t>
      </w:r>
      <w:r w:rsidRPr="00060F2E">
        <w:rPr>
          <w:rStyle w:val="39"/>
          <w:i w:val="0"/>
          <w:color w:val="auto"/>
        </w:rPr>
        <w:t xml:space="preserve">НДФЛ </w:t>
      </w:r>
      <w:r w:rsidRPr="00060F2E">
        <w:rPr>
          <w:rStyle w:val="39"/>
          <w:i w:val="0"/>
          <w:color w:val="auto"/>
          <w:vertAlign w:val="subscript"/>
        </w:rPr>
        <w:t>3</w:t>
      </w:r>
      <w:r w:rsidRPr="00060F2E">
        <w:rPr>
          <w:rStyle w:val="39"/>
          <w:i w:val="0"/>
          <w:color w:val="auto"/>
        </w:rPr>
        <w:t>)</w:t>
      </w:r>
      <w:r w:rsidR="001C7DE4" w:rsidRPr="00060F2E">
        <w:rPr>
          <w:rStyle w:val="39"/>
          <w:i w:val="0"/>
          <w:color w:val="auto"/>
        </w:rPr>
        <w:t xml:space="preserve"> и </w:t>
      </w:r>
      <w:r w:rsidRPr="00060F2E">
        <w:rPr>
          <w:color w:val="auto"/>
        </w:rPr>
        <w:t>иностранны</w:t>
      </w:r>
      <w:r w:rsidR="00C45E15" w:rsidRPr="00060F2E">
        <w:rPr>
          <w:color w:val="auto"/>
        </w:rPr>
        <w:t>ми</w:t>
      </w:r>
      <w:r w:rsidRPr="00060F2E">
        <w:rPr>
          <w:color w:val="auto"/>
        </w:rPr>
        <w:t xml:space="preserve"> граждан</w:t>
      </w:r>
      <w:r w:rsidR="00C45E15" w:rsidRPr="00060F2E">
        <w:rPr>
          <w:color w:val="auto"/>
        </w:rPr>
        <w:t>ами</w:t>
      </w:r>
      <w:r w:rsidRPr="00060F2E">
        <w:rPr>
          <w:color w:val="auto"/>
        </w:rPr>
        <w:t>, осуществляющи</w:t>
      </w:r>
      <w:r w:rsidR="00C45E15" w:rsidRPr="00060F2E">
        <w:rPr>
          <w:color w:val="auto"/>
        </w:rPr>
        <w:t>ми</w:t>
      </w:r>
      <w:r w:rsidRPr="00060F2E">
        <w:rPr>
          <w:color w:val="auto"/>
        </w:rPr>
        <w:t xml:space="preserve"> трудовую деятельность по найму у физических лиц на основании патента</w:t>
      </w:r>
      <w:r w:rsidRPr="00060F2E">
        <w:rPr>
          <w:rStyle w:val="39"/>
          <w:i w:val="0"/>
          <w:color w:val="auto"/>
        </w:rPr>
        <w:t xml:space="preserve"> </w:t>
      </w:r>
      <w:r w:rsidR="00664036" w:rsidRPr="00060F2E">
        <w:rPr>
          <w:rStyle w:val="39"/>
          <w:i w:val="0"/>
          <w:color w:val="auto"/>
        </w:rPr>
        <w:t>(</w:t>
      </w:r>
      <w:r w:rsidRPr="00060F2E">
        <w:rPr>
          <w:rStyle w:val="39"/>
          <w:i w:val="0"/>
          <w:color w:val="auto"/>
        </w:rPr>
        <w:t>НДФЛ</w:t>
      </w:r>
      <w:proofErr w:type="gramEnd"/>
      <w:r w:rsidRPr="00060F2E">
        <w:rPr>
          <w:color w:val="auto"/>
        </w:rPr>
        <w:t xml:space="preserve"> </w:t>
      </w:r>
      <w:r w:rsidR="00664036" w:rsidRPr="00060F2E">
        <w:rPr>
          <w:color w:val="auto"/>
          <w:vertAlign w:val="subscript"/>
        </w:rPr>
        <w:t>4</w:t>
      </w:r>
      <w:r w:rsidR="00664036" w:rsidRPr="00060F2E">
        <w:rPr>
          <w:color w:val="auto"/>
        </w:rPr>
        <w:t>)</w:t>
      </w:r>
      <w:r w:rsidR="00C45E15" w:rsidRPr="00060F2E">
        <w:rPr>
          <w:color w:val="auto"/>
        </w:rPr>
        <w:t xml:space="preserve"> </w:t>
      </w:r>
      <w:r w:rsidRPr="00060F2E">
        <w:rPr>
          <w:color w:val="auto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740100" w:rsidRPr="00060F2E" w:rsidRDefault="00740100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C12786" w:rsidP="00D10C40">
      <w:pPr>
        <w:pStyle w:val="241"/>
        <w:keepNext/>
        <w:keepLines/>
        <w:shd w:val="clear" w:color="auto" w:fill="auto"/>
        <w:spacing w:before="0" w:after="0" w:line="240" w:lineRule="auto"/>
        <w:jc w:val="center"/>
        <w:rPr>
          <w:color w:val="auto"/>
        </w:rPr>
      </w:pPr>
      <w:bookmarkStart w:id="3" w:name="bookmark7"/>
      <w:r w:rsidRPr="00060F2E">
        <w:rPr>
          <w:i w:val="0"/>
          <w:color w:val="auto"/>
        </w:rPr>
        <w:t xml:space="preserve">НДФЛ </w:t>
      </w:r>
      <w:r w:rsidRPr="00060F2E">
        <w:rPr>
          <w:i w:val="0"/>
          <w:color w:val="auto"/>
          <w:vertAlign w:val="subscript"/>
        </w:rPr>
        <w:t>2-4</w:t>
      </w:r>
      <w:r w:rsidRPr="00060F2E">
        <w:rPr>
          <w:i w:val="0"/>
          <w:color w:val="auto"/>
        </w:rPr>
        <w:t xml:space="preserve"> = ФЗП * </w:t>
      </w:r>
      <w:r w:rsidR="00FF33BC" w:rsidRPr="00060F2E">
        <w:rPr>
          <w:i w:val="0"/>
          <w:color w:val="auto"/>
        </w:rPr>
        <w:t>К</w:t>
      </w:r>
      <w:proofErr w:type="gramStart"/>
      <w:r w:rsidR="00FF33BC" w:rsidRPr="00060F2E">
        <w:rPr>
          <w:i w:val="0"/>
          <w:color w:val="auto"/>
          <w:vertAlign w:val="subscript"/>
        </w:rPr>
        <w:t>n</w:t>
      </w:r>
      <w:proofErr w:type="gramEnd"/>
      <w:r w:rsidR="00FF33BC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 xml:space="preserve">/100 (+/-) </w:t>
      </w:r>
      <w:r w:rsidRPr="00060F2E">
        <w:rPr>
          <w:i w:val="0"/>
          <w:color w:val="auto"/>
          <w:lang w:val="en-US"/>
        </w:rPr>
        <w:t>F</w:t>
      </w:r>
      <w:r w:rsidRPr="00060F2E">
        <w:rPr>
          <w:i w:val="0"/>
          <w:color w:val="auto"/>
        </w:rPr>
        <w:t>,</w:t>
      </w:r>
      <w:bookmarkEnd w:id="3"/>
      <w:r w:rsidR="00F80C4F" w:rsidRPr="00060F2E">
        <w:rPr>
          <w:i w:val="0"/>
          <w:color w:val="auto"/>
        </w:rPr>
        <w:t xml:space="preserve">  </w:t>
      </w:r>
      <w:r w:rsidRPr="00060F2E">
        <w:rPr>
          <w:i w:val="0"/>
          <w:color w:val="auto"/>
        </w:rPr>
        <w:t>где:</w:t>
      </w:r>
    </w:p>
    <w:p w:rsidR="00F80C4F" w:rsidRPr="00060F2E" w:rsidRDefault="00F80C4F" w:rsidP="00740100">
      <w:pPr>
        <w:pStyle w:val="241"/>
        <w:keepNext/>
        <w:keepLines/>
        <w:shd w:val="clear" w:color="auto" w:fill="auto"/>
        <w:spacing w:before="0" w:after="0" w:line="240" w:lineRule="auto"/>
        <w:ind w:left="3460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rStyle w:val="39"/>
          <w:i w:val="0"/>
          <w:color w:val="auto"/>
        </w:rPr>
        <w:t>ФЗП</w:t>
      </w:r>
      <w:r w:rsidRPr="00060F2E">
        <w:rPr>
          <w:rStyle w:val="39"/>
          <w:color w:val="auto"/>
        </w:rPr>
        <w:t xml:space="preserve"> </w:t>
      </w:r>
      <w:r w:rsidRPr="00060F2E">
        <w:rPr>
          <w:rStyle w:val="39"/>
          <w:i w:val="0"/>
          <w:color w:val="auto"/>
        </w:rPr>
        <w:t>-</w:t>
      </w:r>
      <w:r w:rsidRPr="00060F2E">
        <w:rPr>
          <w:color w:val="auto"/>
        </w:rPr>
        <w:t xml:space="preserve"> фонд заработной платы, тыс. рублей;</w:t>
      </w:r>
    </w:p>
    <w:p w:rsidR="00C12786" w:rsidRPr="00060F2E" w:rsidRDefault="00FF33BC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</w:rPr>
        <w:t>К</w:t>
      </w:r>
      <w:proofErr w:type="gramStart"/>
      <w:r w:rsidRPr="00060F2E">
        <w:rPr>
          <w:color w:val="auto"/>
          <w:vertAlign w:val="subscript"/>
        </w:rPr>
        <w:t>n</w:t>
      </w:r>
      <w:proofErr w:type="gramEnd"/>
      <w:r w:rsidR="00C12786" w:rsidRPr="00060F2E">
        <w:rPr>
          <w:rStyle w:val="39"/>
          <w:color w:val="auto"/>
        </w:rPr>
        <w:t xml:space="preserve"> </w:t>
      </w:r>
      <w:r w:rsidR="00C12786" w:rsidRPr="00060F2E">
        <w:rPr>
          <w:rStyle w:val="39"/>
          <w:i w:val="0"/>
          <w:color w:val="auto"/>
        </w:rPr>
        <w:t>-</w:t>
      </w:r>
      <w:r w:rsidR="00C12786" w:rsidRPr="00060F2E">
        <w:rPr>
          <w:color w:val="auto"/>
        </w:rPr>
        <w:t xml:space="preserve"> доля налога в ФЗП за предыдущий период;</w:t>
      </w:r>
    </w:p>
    <w:p w:rsidR="00C12786" w:rsidRPr="00060F2E" w:rsidRDefault="00C12786" w:rsidP="00D35042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rStyle w:val="39"/>
          <w:i w:val="0"/>
          <w:color w:val="auto"/>
          <w:lang w:val="en-US"/>
        </w:rPr>
        <w:t>F</w:t>
      </w:r>
      <w:r w:rsidR="001C7DE4" w:rsidRPr="00060F2E">
        <w:rPr>
          <w:rStyle w:val="39"/>
          <w:i w:val="0"/>
          <w:color w:val="auto"/>
        </w:rPr>
        <w:t xml:space="preserve"> </w:t>
      </w:r>
      <w:r w:rsidRPr="00060F2E">
        <w:rPr>
          <w:color w:val="auto"/>
        </w:rPr>
        <w:t>-</w:t>
      </w:r>
      <w:r w:rsidR="001C7DE4"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D35042" w:rsidRPr="00060F2E" w:rsidRDefault="00D35042" w:rsidP="00D350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35042" w:rsidRPr="00060F2E" w:rsidRDefault="00D35042" w:rsidP="00D350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</w:t>
      </w: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>налогообложению доходов, учитываемых в налогооблагаемой базе по налогу на доходы физических лиц.</w:t>
      </w:r>
    </w:p>
    <w:p w:rsidR="00FF33BC" w:rsidRPr="00060F2E" w:rsidRDefault="00FF33BC" w:rsidP="00FF33B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D10C40" w:rsidRPr="00060F2E" w:rsidRDefault="00D10C40" w:rsidP="002427B4">
      <w:pPr>
        <w:pStyle w:val="231"/>
        <w:keepNext/>
        <w:keepLines/>
        <w:shd w:val="clear" w:color="auto" w:fill="auto"/>
        <w:spacing w:after="0" w:line="240" w:lineRule="auto"/>
        <w:ind w:right="420" w:firstLine="709"/>
        <w:jc w:val="center"/>
        <w:rPr>
          <w:color w:val="auto"/>
        </w:rPr>
      </w:pPr>
      <w:bookmarkStart w:id="4" w:name="bookmark10"/>
    </w:p>
    <w:p w:rsidR="00C12786" w:rsidRPr="00060F2E" w:rsidRDefault="00C12786" w:rsidP="002427B4">
      <w:pPr>
        <w:pStyle w:val="231"/>
        <w:keepNext/>
        <w:keepLines/>
        <w:shd w:val="clear" w:color="auto" w:fill="auto"/>
        <w:spacing w:after="0" w:line="240" w:lineRule="auto"/>
        <w:ind w:right="420" w:firstLine="709"/>
        <w:jc w:val="center"/>
        <w:rPr>
          <w:iCs/>
          <w:color w:val="auto"/>
        </w:rPr>
      </w:pPr>
      <w:r w:rsidRPr="00060F2E">
        <w:rPr>
          <w:color w:val="auto"/>
        </w:rPr>
        <w:t xml:space="preserve">2.3. </w:t>
      </w:r>
      <w:bookmarkEnd w:id="4"/>
      <w:r w:rsidR="0078700A" w:rsidRPr="00060F2E">
        <w:rPr>
          <w:iCs/>
          <w:color w:val="auto"/>
        </w:rPr>
        <w:t>Акцизы по подакцизным товарам (продукции), производимым на территории Российской Федерации</w:t>
      </w:r>
    </w:p>
    <w:p w:rsidR="00C12786" w:rsidRPr="00060F2E" w:rsidRDefault="00C12786" w:rsidP="002427B4">
      <w:pPr>
        <w:pStyle w:val="231"/>
        <w:keepNext/>
        <w:keepLines/>
        <w:shd w:val="clear" w:color="auto" w:fill="auto"/>
        <w:spacing w:after="0" w:line="240" w:lineRule="auto"/>
        <w:ind w:firstLine="0"/>
        <w:jc w:val="center"/>
        <w:rPr>
          <w:color w:val="auto"/>
        </w:rPr>
      </w:pPr>
      <w:bookmarkStart w:id="5" w:name="bookmark11"/>
      <w:r w:rsidRPr="00060F2E">
        <w:rPr>
          <w:color w:val="auto"/>
        </w:rPr>
        <w:t>182 1 03 02000 01 0000 110</w:t>
      </w:r>
      <w:bookmarkEnd w:id="5"/>
    </w:p>
    <w:p w:rsidR="00740100" w:rsidRPr="00060F2E" w:rsidRDefault="00740100" w:rsidP="00740100">
      <w:pPr>
        <w:pStyle w:val="231"/>
        <w:keepNext/>
        <w:keepLines/>
        <w:shd w:val="clear" w:color="auto" w:fill="auto"/>
        <w:spacing w:after="0" w:line="240" w:lineRule="auto"/>
        <w:ind w:left="3360" w:firstLine="0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740100" w:rsidRPr="00060F2E" w:rsidRDefault="00740100" w:rsidP="00740100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auto"/>
        </w:rPr>
      </w:pPr>
    </w:p>
    <w:p w:rsidR="002427B4" w:rsidRPr="00060F2E" w:rsidRDefault="00C12786" w:rsidP="002427B4">
      <w:pPr>
        <w:pStyle w:val="28"/>
        <w:keepNext/>
        <w:keepLines/>
        <w:shd w:val="clear" w:color="auto" w:fill="auto"/>
        <w:spacing w:before="0" w:after="0" w:line="240" w:lineRule="auto"/>
        <w:ind w:right="740" w:firstLine="709"/>
        <w:rPr>
          <w:i w:val="0"/>
          <w:color w:val="auto"/>
          <w:sz w:val="27"/>
          <w:szCs w:val="27"/>
        </w:rPr>
      </w:pPr>
      <w:bookmarkStart w:id="6" w:name="bookmark31"/>
      <w:r w:rsidRPr="00060F2E">
        <w:rPr>
          <w:i w:val="0"/>
          <w:color w:val="auto"/>
          <w:sz w:val="27"/>
          <w:szCs w:val="27"/>
        </w:rPr>
        <w:t xml:space="preserve">2.3.1. Акцизы на пиво </w:t>
      </w:r>
    </w:p>
    <w:p w:rsidR="00C12786" w:rsidRPr="00060F2E" w:rsidRDefault="00C12786" w:rsidP="002427B4">
      <w:pPr>
        <w:pStyle w:val="28"/>
        <w:keepNext/>
        <w:keepLines/>
        <w:shd w:val="clear" w:color="auto" w:fill="auto"/>
        <w:spacing w:before="0" w:after="0" w:line="240" w:lineRule="auto"/>
        <w:ind w:right="740" w:firstLine="709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182 1 03 02100 01 0000 110</w:t>
      </w:r>
      <w:bookmarkEnd w:id="6"/>
    </w:p>
    <w:p w:rsidR="00C12786" w:rsidRPr="00060F2E" w:rsidRDefault="00C12786" w:rsidP="00740100">
      <w:pPr>
        <w:pStyle w:val="28"/>
        <w:keepNext/>
        <w:keepLines/>
        <w:shd w:val="clear" w:color="auto" w:fill="auto"/>
        <w:spacing w:before="0" w:after="0" w:line="240" w:lineRule="auto"/>
        <w:ind w:right="740" w:firstLine="0"/>
        <w:rPr>
          <w:color w:val="auto"/>
          <w:sz w:val="27"/>
          <w:szCs w:val="27"/>
        </w:rPr>
      </w:pPr>
    </w:p>
    <w:p w:rsidR="00C37782" w:rsidRPr="00060F2E" w:rsidRDefault="00C37782" w:rsidP="00C37782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auto"/>
        </w:rPr>
      </w:pPr>
      <w:r w:rsidRPr="00060F2E">
        <w:rPr>
          <w:color w:val="auto"/>
        </w:rPr>
        <w:t>Расчёт доходов в консолидированный бюджет Камчатского края от уплаты акцизов на пиво, осуществляется в соответствии с действующим законодательством Российской Федерации о налогах и сборах.</w:t>
      </w:r>
    </w:p>
    <w:p w:rsidR="00C12786" w:rsidRPr="00060F2E" w:rsidRDefault="003A4CD0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Для расчета дохода от уплаты акцизов на пиво</w:t>
      </w:r>
      <w:r w:rsidR="00C12786" w:rsidRPr="00060F2E">
        <w:rPr>
          <w:color w:val="auto"/>
        </w:rPr>
        <w:t xml:space="preserve"> используются: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880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динамика налоговой базы по акцизу согласно данным отчета по форме</w:t>
      </w:r>
      <w:r w:rsidR="00025A5C" w:rsidRPr="00060F2E">
        <w:rPr>
          <w:color w:val="auto"/>
        </w:rPr>
        <w:t xml:space="preserve">                     </w:t>
      </w:r>
      <w:r w:rsidRPr="00060F2E">
        <w:rPr>
          <w:color w:val="auto"/>
        </w:rPr>
        <w:t xml:space="preserve"> №</w:t>
      </w:r>
      <w:r w:rsidR="00025A5C" w:rsidRPr="00060F2E">
        <w:rPr>
          <w:color w:val="auto"/>
        </w:rPr>
        <w:t xml:space="preserve"> </w:t>
      </w:r>
      <w:r w:rsidRPr="00060F2E">
        <w:rPr>
          <w:color w:val="auto"/>
        </w:rPr>
        <w:t>5-ПВ «Отчёт о налоговой базе и структуре начислений по акцизам на пиво», сложившаяся за предыдущие периоды;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налоговые ставки, предусмотренные главой 22 Н</w:t>
      </w:r>
      <w:r w:rsidR="00C37782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 «Акцизы».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</w:t>
      </w:r>
      <w:r w:rsidR="00025A5C" w:rsidRPr="00060F2E">
        <w:rPr>
          <w:color w:val="auto"/>
        </w:rPr>
        <w:t xml:space="preserve"> процента</w:t>
      </w:r>
      <w:r w:rsidRPr="00060F2E">
        <w:rPr>
          <w:color w:val="auto"/>
        </w:rPr>
        <w:t>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Поступления акцизов на пиво (</w:t>
      </w:r>
      <w:r w:rsidRPr="00060F2E">
        <w:rPr>
          <w:rStyle w:val="310"/>
          <w:i w:val="0"/>
          <w:color w:val="auto"/>
        </w:rPr>
        <w:t>А</w:t>
      </w:r>
      <w:r w:rsidR="00C37782" w:rsidRPr="00060F2E">
        <w:rPr>
          <w:rStyle w:val="310"/>
          <w:i w:val="0"/>
          <w:color w:val="auto"/>
          <w:vertAlign w:val="subscript"/>
        </w:rPr>
        <w:t>пв</w:t>
      </w:r>
      <w:r w:rsidRPr="00060F2E">
        <w:rPr>
          <w:i/>
          <w:color w:val="auto"/>
        </w:rPr>
        <w:t>)</w:t>
      </w:r>
      <w:r w:rsidRPr="00060F2E">
        <w:rPr>
          <w:color w:val="auto"/>
        </w:rPr>
        <w:t xml:space="preserve"> определяется исходя из следующего алгоритма расчёта (формуле):</w:t>
      </w:r>
    </w:p>
    <w:p w:rsidR="00740100" w:rsidRPr="00060F2E" w:rsidRDefault="00740100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5D082B" w:rsidP="00D10C40">
      <w:pPr>
        <w:pStyle w:val="241"/>
        <w:keepNext/>
        <w:keepLines/>
        <w:shd w:val="clear" w:color="auto" w:fill="auto"/>
        <w:spacing w:before="0" w:after="0" w:line="240" w:lineRule="auto"/>
        <w:jc w:val="center"/>
        <w:rPr>
          <w:i w:val="0"/>
          <w:color w:val="auto"/>
        </w:rPr>
      </w:pPr>
      <w:r w:rsidRPr="00060F2E">
        <w:rPr>
          <w:i w:val="0"/>
          <w:color w:val="auto"/>
        </w:rPr>
        <w:t>А</w:t>
      </w:r>
      <w:r w:rsidRPr="00060F2E">
        <w:rPr>
          <w:i w:val="0"/>
          <w:color w:val="auto"/>
          <w:vertAlign w:val="subscript"/>
        </w:rPr>
        <w:t>ПВ</w:t>
      </w:r>
      <w:r w:rsidRPr="00060F2E">
        <w:rPr>
          <w:i w:val="0"/>
          <w:color w:val="auto"/>
        </w:rPr>
        <w:t xml:space="preserve">= </w:t>
      </w:r>
      <w:r w:rsidRPr="00060F2E">
        <w:rPr>
          <w:i w:val="0"/>
          <w:color w:val="auto"/>
          <w:sz w:val="32"/>
          <w:szCs w:val="32"/>
        </w:rPr>
        <w:t>∑</w:t>
      </w:r>
      <w:proofErr w:type="gramStart"/>
      <w:r w:rsidRPr="00060F2E">
        <w:rPr>
          <w:i w:val="0"/>
          <w:color w:val="auto"/>
          <w:sz w:val="32"/>
          <w:szCs w:val="32"/>
        </w:rPr>
        <w:t>(</w:t>
      </w:r>
      <w:r w:rsidRPr="00060F2E">
        <w:rPr>
          <w:i w:val="0"/>
          <w:color w:val="auto"/>
        </w:rPr>
        <w:t xml:space="preserve"> </w:t>
      </w:r>
      <w:proofErr w:type="gramEnd"/>
      <w:r w:rsidRPr="00060F2E">
        <w:rPr>
          <w:i w:val="0"/>
          <w:color w:val="auto"/>
        </w:rPr>
        <w:t>∑ (</w:t>
      </w:r>
      <w:r w:rsidRPr="00060F2E">
        <w:rPr>
          <w:i w:val="0"/>
          <w:color w:val="auto"/>
          <w:lang w:val="en-US"/>
        </w:rPr>
        <w:t>V</w:t>
      </w:r>
      <w:r w:rsidRPr="00060F2E">
        <w:rPr>
          <w:i w:val="0"/>
          <w:color w:val="auto"/>
          <w:vertAlign w:val="subscript"/>
        </w:rPr>
        <w:t>ПВ</w:t>
      </w:r>
      <w:r w:rsidRPr="00060F2E">
        <w:rPr>
          <w:i w:val="0"/>
          <w:color w:val="auto"/>
        </w:rPr>
        <w:t>*</w:t>
      </w:r>
      <w:r w:rsidRPr="00060F2E">
        <w:rPr>
          <w:i w:val="0"/>
          <w:color w:val="auto"/>
          <w:lang w:val="en-US"/>
        </w:rPr>
        <w:t>S</w:t>
      </w:r>
      <w:r w:rsidRPr="00060F2E">
        <w:rPr>
          <w:i w:val="0"/>
          <w:color w:val="auto"/>
        </w:rPr>
        <w:t>)*</w:t>
      </w:r>
      <w:r w:rsidRPr="00060F2E">
        <w:rPr>
          <w:i w:val="0"/>
          <w:color w:val="auto"/>
          <w:lang w:val="en-US"/>
        </w:rPr>
        <w:t>K</w:t>
      </w:r>
      <w:r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  <w:vertAlign w:val="subscript"/>
        </w:rPr>
        <w:t xml:space="preserve">соб. </w:t>
      </w:r>
      <w:r w:rsidRPr="00060F2E">
        <w:rPr>
          <w:i w:val="0"/>
          <w:color w:val="auto"/>
        </w:rPr>
        <w:t>(+/-)</w:t>
      </w:r>
      <w:r w:rsidRPr="00060F2E">
        <w:rPr>
          <w:i w:val="0"/>
          <w:color w:val="auto"/>
          <w:lang w:val="en-US"/>
        </w:rPr>
        <w:t>P</w:t>
      </w:r>
      <w:r w:rsidRPr="00060F2E">
        <w:rPr>
          <w:i w:val="0"/>
          <w:color w:val="auto"/>
        </w:rPr>
        <w:t xml:space="preserve"> (+/-</w:t>
      </w:r>
      <w:proofErr w:type="gramStart"/>
      <w:r w:rsidRPr="00060F2E">
        <w:rPr>
          <w:i w:val="0"/>
          <w:color w:val="auto"/>
        </w:rPr>
        <w:t>)</w:t>
      </w:r>
      <w:r w:rsidRPr="00060F2E">
        <w:rPr>
          <w:i w:val="0"/>
          <w:color w:val="auto"/>
          <w:lang w:val="en-US"/>
        </w:rPr>
        <w:t>F</w:t>
      </w:r>
      <w:proofErr w:type="gramEnd"/>
      <w:r w:rsidRPr="00060F2E">
        <w:rPr>
          <w:i w:val="0"/>
          <w:color w:val="auto"/>
        </w:rPr>
        <w:t>), где:</w:t>
      </w:r>
    </w:p>
    <w:p w:rsidR="00740100" w:rsidRPr="00060F2E" w:rsidRDefault="00740100" w:rsidP="00740100">
      <w:pPr>
        <w:pStyle w:val="241"/>
        <w:keepNext/>
        <w:keepLines/>
        <w:shd w:val="clear" w:color="auto" w:fill="auto"/>
        <w:spacing w:before="0" w:after="0" w:line="240" w:lineRule="auto"/>
        <w:ind w:left="3080"/>
        <w:rPr>
          <w:i w:val="0"/>
          <w:color w:val="auto"/>
        </w:rPr>
      </w:pPr>
    </w:p>
    <w:p w:rsidR="005D082B" w:rsidRPr="00060F2E" w:rsidRDefault="00323C6F" w:rsidP="005D082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V</w:t>
      </w:r>
      <w:r w:rsidR="00EE7054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EE7054"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пв</w:t>
      </w:r>
      <w:r w:rsidR="00C12786" w:rsidRPr="00060F2E">
        <w:rPr>
          <w:rStyle w:val="105pt17"/>
          <w:color w:val="auto"/>
          <w:sz w:val="27"/>
          <w:szCs w:val="27"/>
        </w:rPr>
        <w:t xml:space="preserve"> </w:t>
      </w:r>
      <w:r w:rsidR="00C12786" w:rsidRPr="00060F2E">
        <w:rPr>
          <w:rStyle w:val="105pt17"/>
          <w:i w:val="0"/>
          <w:color w:val="auto"/>
          <w:sz w:val="27"/>
          <w:szCs w:val="27"/>
        </w:rPr>
        <w:t>-</w:t>
      </w:r>
      <w:r w:rsidR="00C12786" w:rsidRPr="00060F2E">
        <w:rPr>
          <w:color w:val="auto"/>
        </w:rPr>
        <w:t xml:space="preserve"> </w:t>
      </w:r>
      <w:r w:rsidR="005D082B" w:rsidRPr="00060F2E">
        <w:rPr>
          <w:rFonts w:ascii="Times New Roman" w:hAnsi="Times New Roman"/>
          <w:color w:val="auto"/>
          <w:sz w:val="27"/>
          <w:szCs w:val="27"/>
        </w:rPr>
        <w:t>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№5-ПВ);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310"/>
          <w:i w:val="0"/>
          <w:color w:val="auto"/>
          <w:lang w:val="en-US"/>
        </w:rPr>
        <w:t>S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lastRenderedPageBreak/>
        <w:t>К</w:t>
      </w:r>
      <w:r w:rsidRPr="00060F2E">
        <w:rPr>
          <w:color w:val="auto"/>
          <w:vertAlign w:val="subscript"/>
        </w:rPr>
        <w:t>соб.</w:t>
      </w:r>
      <w:r w:rsidRPr="00060F2E">
        <w:rPr>
          <w:color w:val="auto"/>
        </w:rPr>
        <w:t xml:space="preserve"> </w:t>
      </w:r>
      <w:r w:rsidR="00323C6F" w:rsidRPr="00060F2E">
        <w:rPr>
          <w:color w:val="auto"/>
        </w:rPr>
        <w:t>-</w:t>
      </w:r>
      <w:r w:rsidRPr="00060F2E">
        <w:rPr>
          <w:color w:val="auto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5D082B" w:rsidRPr="00060F2E">
        <w:rPr>
          <w:color w:val="auto"/>
        </w:rPr>
        <w:t xml:space="preserve">учитывает  работу по погашению задолженности по налогу,%.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Р</w:t>
      </w:r>
      <w:proofErr w:type="gramEnd"/>
      <w:r w:rsidRPr="00060F2E">
        <w:rPr>
          <w:color w:val="auto"/>
        </w:rPr>
        <w:t xml:space="preserve"> </w:t>
      </w:r>
      <w:r w:rsidR="00C253D4" w:rsidRPr="00060F2E">
        <w:rPr>
          <w:color w:val="auto"/>
        </w:rPr>
        <w:t xml:space="preserve">   </w:t>
      </w:r>
      <w:r w:rsidRPr="00060F2E">
        <w:rPr>
          <w:color w:val="auto"/>
        </w:rPr>
        <w:t>- переходящие платежи, тыс. рублей;</w:t>
      </w:r>
    </w:p>
    <w:p w:rsidR="00C12786" w:rsidRPr="00060F2E" w:rsidRDefault="00C12786" w:rsidP="00B627B6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300"/>
          <w:i w:val="0"/>
          <w:color w:val="auto"/>
          <w:lang w:val="en-US"/>
        </w:rPr>
        <w:t>F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627B6" w:rsidRPr="00060F2E" w:rsidRDefault="00B627B6" w:rsidP="00B627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bookmarkStart w:id="7" w:name="bookmark38"/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</w:t>
      </w:r>
      <w:r w:rsidR="003429B2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в налогооблагаемой базе в виде исключения объёмных показателей, неподлежащих налогообложению, либо </w:t>
      </w:r>
      <w:r w:rsidR="003429B2" w:rsidRPr="00060F2E">
        <w:rPr>
          <w:rFonts w:ascii="Times New Roman" w:hAnsi="Times New Roman"/>
          <w:color w:val="auto"/>
          <w:sz w:val="27"/>
          <w:szCs w:val="27"/>
        </w:rPr>
        <w:t>облагаемых по ставке 0 процентов</w:t>
      </w:r>
      <w:r w:rsidRPr="00060F2E">
        <w:rPr>
          <w:rFonts w:ascii="Times New Roman" w:hAnsi="Times New Roman"/>
          <w:color w:val="auto"/>
          <w:sz w:val="27"/>
          <w:szCs w:val="27"/>
        </w:rPr>
        <w:t>.</w:t>
      </w:r>
      <w:proofErr w:type="gramEnd"/>
    </w:p>
    <w:p w:rsidR="00B2063C" w:rsidRPr="00060F2E" w:rsidRDefault="00B627B6" w:rsidP="00B2063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B2063C" w:rsidRPr="00060F2E" w:rsidRDefault="00B2063C" w:rsidP="00B627B6">
      <w:pPr>
        <w:pStyle w:val="28"/>
        <w:keepNext/>
        <w:keepLines/>
        <w:shd w:val="clear" w:color="auto" w:fill="auto"/>
        <w:spacing w:before="0" w:after="0" w:line="240" w:lineRule="auto"/>
        <w:ind w:right="760" w:firstLine="709"/>
        <w:rPr>
          <w:i w:val="0"/>
          <w:color w:val="auto"/>
          <w:sz w:val="27"/>
          <w:szCs w:val="27"/>
        </w:rPr>
      </w:pPr>
    </w:p>
    <w:p w:rsidR="00740100" w:rsidRPr="00060F2E" w:rsidRDefault="00C12786" w:rsidP="00B627B6">
      <w:pPr>
        <w:pStyle w:val="28"/>
        <w:keepNext/>
        <w:keepLines/>
        <w:shd w:val="clear" w:color="auto" w:fill="auto"/>
        <w:spacing w:before="0" w:after="0" w:line="240" w:lineRule="auto"/>
        <w:ind w:right="760" w:firstLine="709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 xml:space="preserve">2.3.2. Акцизы на средние дистилляты </w:t>
      </w:r>
    </w:p>
    <w:p w:rsidR="00C12786" w:rsidRPr="00060F2E" w:rsidRDefault="00C12786" w:rsidP="00740100">
      <w:pPr>
        <w:pStyle w:val="28"/>
        <w:keepNext/>
        <w:keepLines/>
        <w:shd w:val="clear" w:color="auto" w:fill="auto"/>
        <w:spacing w:before="0" w:after="0" w:line="240" w:lineRule="auto"/>
        <w:ind w:right="760" w:firstLine="709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182 1 03 02330 01 0000 110</w:t>
      </w:r>
      <w:bookmarkEnd w:id="7"/>
    </w:p>
    <w:p w:rsidR="00C12786" w:rsidRPr="00060F2E" w:rsidRDefault="00C12786" w:rsidP="00740100">
      <w:pPr>
        <w:pStyle w:val="28"/>
        <w:keepNext/>
        <w:keepLines/>
        <w:shd w:val="clear" w:color="auto" w:fill="auto"/>
        <w:spacing w:before="0" w:after="0" w:line="240" w:lineRule="auto"/>
        <w:ind w:right="760" w:firstLine="0"/>
        <w:rPr>
          <w:color w:val="auto"/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Для расчёта акцизов на средние дистилляты, используются: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color w:val="auto"/>
        </w:rPr>
        <w:t>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color w:val="auto"/>
        </w:rPr>
        <w:t>налоговые ставки, коэффициенты (применяемые к начислениям для расчета возврата) и преференции, предусмотренные главой 22 Н</w:t>
      </w:r>
      <w:r w:rsidR="00380244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 «Акцизы».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color w:val="auto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color w:val="auto"/>
        </w:rPr>
        <w:t>Поступления акцизов на средние дистилляты</w:t>
      </w:r>
      <w:r w:rsidRPr="00060F2E">
        <w:rPr>
          <w:rStyle w:val="14pt15"/>
          <w:color w:val="auto"/>
          <w:sz w:val="27"/>
          <w:szCs w:val="27"/>
        </w:rPr>
        <w:t xml:space="preserve"> </w:t>
      </w:r>
      <w:r w:rsidRPr="00060F2E">
        <w:rPr>
          <w:rStyle w:val="14pt15"/>
          <w:b w:val="0"/>
          <w:i w:val="0"/>
          <w:color w:val="auto"/>
          <w:sz w:val="27"/>
          <w:szCs w:val="27"/>
        </w:rPr>
        <w:t>(А</w:t>
      </w:r>
      <w:r w:rsidR="00380244" w:rsidRPr="00060F2E">
        <w:rPr>
          <w:rStyle w:val="14pt15"/>
          <w:b w:val="0"/>
          <w:i w:val="0"/>
          <w:color w:val="auto"/>
          <w:sz w:val="27"/>
          <w:szCs w:val="27"/>
          <w:vertAlign w:val="subscript"/>
        </w:rPr>
        <w:t>сд</w:t>
      </w:r>
      <w:r w:rsidRPr="00060F2E">
        <w:rPr>
          <w:rStyle w:val="14pt15"/>
          <w:b w:val="0"/>
          <w:i w:val="0"/>
          <w:color w:val="auto"/>
          <w:sz w:val="27"/>
          <w:szCs w:val="27"/>
        </w:rPr>
        <w:t>)</w:t>
      </w:r>
      <w:r w:rsidRPr="00060F2E">
        <w:rPr>
          <w:b/>
          <w:i/>
          <w:color w:val="auto"/>
        </w:rPr>
        <w:t xml:space="preserve"> </w:t>
      </w:r>
      <w:r w:rsidRPr="00060F2E">
        <w:rPr>
          <w:color w:val="auto"/>
        </w:rPr>
        <w:t>определяется исходя из следующего алгоритма расчёта (формуле):</w:t>
      </w:r>
    </w:p>
    <w:p w:rsidR="006E01D8" w:rsidRPr="00060F2E" w:rsidRDefault="006E01D8" w:rsidP="00740100">
      <w:pPr>
        <w:pStyle w:val="1"/>
        <w:shd w:val="clear" w:color="auto" w:fill="auto"/>
        <w:spacing w:line="240" w:lineRule="auto"/>
        <w:ind w:left="20" w:right="40" w:firstLine="700"/>
        <w:jc w:val="both"/>
        <w:rPr>
          <w:color w:val="auto"/>
        </w:rPr>
      </w:pPr>
    </w:p>
    <w:p w:rsidR="00C12786" w:rsidRPr="00060F2E" w:rsidRDefault="008D5FFA" w:rsidP="00D10C40">
      <w:pPr>
        <w:pStyle w:val="130"/>
        <w:shd w:val="clear" w:color="auto" w:fill="auto"/>
        <w:spacing w:after="0" w:line="240" w:lineRule="auto"/>
        <w:ind w:left="20" w:hanging="20"/>
        <w:rPr>
          <w:b w:val="0"/>
          <w:color w:val="auto"/>
          <w:sz w:val="27"/>
          <w:szCs w:val="27"/>
        </w:rPr>
      </w:pPr>
      <w:r w:rsidRPr="00060F2E">
        <w:rPr>
          <w:b w:val="0"/>
          <w:i w:val="0"/>
          <w:color w:val="auto"/>
          <w:sz w:val="27"/>
          <w:szCs w:val="27"/>
        </w:rPr>
        <w:t>А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 xml:space="preserve">СД </w:t>
      </w:r>
      <w:r w:rsidRPr="00060F2E">
        <w:rPr>
          <w:b w:val="0"/>
          <w:i w:val="0"/>
          <w:color w:val="auto"/>
          <w:sz w:val="27"/>
          <w:szCs w:val="27"/>
        </w:rPr>
        <w:t>= ∑ (((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 xml:space="preserve">СД </w:t>
      </w:r>
      <w:r w:rsidRPr="00060F2E">
        <w:rPr>
          <w:b w:val="0"/>
          <w:i w:val="0"/>
          <w:color w:val="auto"/>
          <w:sz w:val="27"/>
          <w:szCs w:val="27"/>
        </w:rPr>
        <w:t xml:space="preserve">- 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СДз</w:t>
      </w:r>
      <w:proofErr w:type="gramStart"/>
      <w:r w:rsidRPr="00060F2E">
        <w:rPr>
          <w:b w:val="0"/>
          <w:i w:val="0"/>
          <w:color w:val="auto"/>
          <w:sz w:val="27"/>
          <w:szCs w:val="27"/>
          <w:vertAlign w:val="subscript"/>
        </w:rPr>
        <w:t xml:space="preserve"> </w:t>
      </w:r>
      <w:r w:rsidRPr="00060F2E">
        <w:rPr>
          <w:b w:val="0"/>
          <w:i w:val="0"/>
          <w:color w:val="auto"/>
          <w:sz w:val="27"/>
          <w:szCs w:val="27"/>
        </w:rPr>
        <w:t>)</w:t>
      </w:r>
      <w:proofErr w:type="gramEnd"/>
      <w:r w:rsidRPr="00060F2E">
        <w:rPr>
          <w:b w:val="0"/>
          <w:i w:val="0"/>
          <w:color w:val="auto"/>
          <w:sz w:val="27"/>
          <w:szCs w:val="27"/>
        </w:rPr>
        <w:t>*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S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СД</w:t>
      </w:r>
      <w:r w:rsidRPr="00060F2E">
        <w:rPr>
          <w:b w:val="0"/>
          <w:i w:val="0"/>
          <w:color w:val="auto"/>
          <w:sz w:val="27"/>
          <w:szCs w:val="27"/>
        </w:rPr>
        <w:t>) + ((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 xml:space="preserve">СДз </w:t>
      </w:r>
      <w:r w:rsidRPr="00060F2E">
        <w:rPr>
          <w:b w:val="0"/>
          <w:i w:val="0"/>
          <w:color w:val="auto"/>
          <w:sz w:val="27"/>
          <w:szCs w:val="27"/>
        </w:rPr>
        <w:t>*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S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СД</w:t>
      </w:r>
      <w:r w:rsidRPr="00060F2E">
        <w:rPr>
          <w:b w:val="0"/>
          <w:i w:val="0"/>
          <w:color w:val="auto"/>
          <w:sz w:val="27"/>
          <w:szCs w:val="27"/>
        </w:rPr>
        <w:t>) – (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 xml:space="preserve">СДз </w:t>
      </w:r>
      <w:r w:rsidRPr="00060F2E">
        <w:rPr>
          <w:b w:val="0"/>
          <w:i w:val="0"/>
          <w:color w:val="auto"/>
          <w:sz w:val="27"/>
          <w:szCs w:val="27"/>
        </w:rPr>
        <w:t>*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S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СД</w:t>
      </w:r>
      <w:r w:rsidRPr="00060F2E">
        <w:rPr>
          <w:b w:val="0"/>
          <w:i w:val="0"/>
          <w:color w:val="auto"/>
          <w:sz w:val="27"/>
          <w:szCs w:val="27"/>
        </w:rPr>
        <w:t>)</w:t>
      </w:r>
      <w:r w:rsidR="0031060F" w:rsidRPr="00060F2E">
        <w:rPr>
          <w:b w:val="0"/>
          <w:i w:val="0"/>
          <w:color w:val="auto"/>
          <w:sz w:val="27"/>
          <w:szCs w:val="27"/>
        </w:rPr>
        <w:t xml:space="preserve"> *</w:t>
      </w:r>
      <w:r w:rsidRPr="00060F2E">
        <w:rPr>
          <w:b w:val="0"/>
          <w:i w:val="0"/>
          <w:color w:val="auto"/>
          <w:sz w:val="27"/>
          <w:szCs w:val="27"/>
        </w:rPr>
        <w:t xml:space="preserve"> К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СД</w:t>
      </w:r>
      <w:r w:rsidRPr="00060F2E">
        <w:rPr>
          <w:b w:val="0"/>
          <w:i w:val="0"/>
          <w:color w:val="auto"/>
          <w:sz w:val="27"/>
          <w:szCs w:val="27"/>
        </w:rPr>
        <w:t xml:space="preserve">)) * 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K</w:t>
      </w:r>
      <w:r w:rsidRPr="00060F2E">
        <w:rPr>
          <w:b w:val="0"/>
          <w:i w:val="0"/>
          <w:color w:val="auto"/>
          <w:sz w:val="27"/>
          <w:szCs w:val="27"/>
        </w:rPr>
        <w:t xml:space="preserve"> 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 xml:space="preserve">соб </w:t>
      </w:r>
      <w:r w:rsidRPr="00060F2E">
        <w:rPr>
          <w:b w:val="0"/>
          <w:i w:val="0"/>
          <w:color w:val="auto"/>
          <w:sz w:val="27"/>
          <w:szCs w:val="27"/>
        </w:rPr>
        <w:t>(+/-)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P</w:t>
      </w:r>
      <w:r w:rsidRPr="00060F2E">
        <w:rPr>
          <w:b w:val="0"/>
          <w:i w:val="0"/>
          <w:color w:val="auto"/>
          <w:sz w:val="27"/>
          <w:szCs w:val="27"/>
        </w:rPr>
        <w:t xml:space="preserve"> (+</w:t>
      </w:r>
      <w:r w:rsidR="0031060F" w:rsidRPr="00060F2E">
        <w:rPr>
          <w:b w:val="0"/>
          <w:i w:val="0"/>
          <w:color w:val="auto"/>
          <w:sz w:val="27"/>
          <w:szCs w:val="27"/>
        </w:rPr>
        <w:t>/</w:t>
      </w:r>
      <w:r w:rsidRPr="00060F2E">
        <w:rPr>
          <w:b w:val="0"/>
          <w:i w:val="0"/>
          <w:color w:val="auto"/>
          <w:sz w:val="27"/>
          <w:szCs w:val="27"/>
        </w:rPr>
        <w:t xml:space="preserve">-) 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F</w:t>
      </w:r>
      <w:r w:rsidR="00C12786" w:rsidRPr="00060F2E">
        <w:rPr>
          <w:b w:val="0"/>
          <w:i w:val="0"/>
          <w:color w:val="auto"/>
          <w:sz w:val="27"/>
          <w:szCs w:val="27"/>
        </w:rPr>
        <w:t>,</w:t>
      </w:r>
      <w:r w:rsidR="006E01D8" w:rsidRPr="00060F2E">
        <w:rPr>
          <w:b w:val="0"/>
          <w:i w:val="0"/>
          <w:color w:val="auto"/>
          <w:sz w:val="27"/>
          <w:szCs w:val="27"/>
        </w:rPr>
        <w:t xml:space="preserve"> </w:t>
      </w:r>
      <w:r w:rsidR="00C12786" w:rsidRPr="00060F2E">
        <w:rPr>
          <w:b w:val="0"/>
          <w:i w:val="0"/>
          <w:color w:val="auto"/>
          <w:sz w:val="27"/>
          <w:szCs w:val="27"/>
        </w:rPr>
        <w:t>где:</w:t>
      </w:r>
    </w:p>
    <w:p w:rsidR="006E01D8" w:rsidRPr="00060F2E" w:rsidRDefault="006E01D8" w:rsidP="00740100">
      <w:pPr>
        <w:pStyle w:val="130"/>
        <w:shd w:val="clear" w:color="auto" w:fill="auto"/>
        <w:spacing w:after="0" w:line="240" w:lineRule="auto"/>
        <w:ind w:left="20" w:firstLine="700"/>
        <w:jc w:val="both"/>
        <w:rPr>
          <w:color w:val="auto"/>
          <w:sz w:val="27"/>
          <w:szCs w:val="27"/>
        </w:rPr>
      </w:pPr>
    </w:p>
    <w:p w:rsidR="00C12786" w:rsidRPr="00060F2E" w:rsidRDefault="006E01D8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rStyle w:val="14pt14"/>
          <w:b w:val="0"/>
          <w:i w:val="0"/>
          <w:color w:val="auto"/>
          <w:sz w:val="27"/>
          <w:szCs w:val="27"/>
          <w:lang w:val="en-US"/>
        </w:rPr>
        <w:t>V</w:t>
      </w:r>
      <w:r w:rsidR="00C002B8" w:rsidRPr="00060F2E">
        <w:rPr>
          <w:rStyle w:val="14pt14"/>
          <w:b w:val="0"/>
          <w:i w:val="0"/>
          <w:color w:val="auto"/>
          <w:sz w:val="27"/>
          <w:szCs w:val="27"/>
          <w:vertAlign w:val="subscript"/>
        </w:rPr>
        <w:t>с</w:t>
      </w:r>
      <w:r w:rsidR="00C12786" w:rsidRPr="00060F2E">
        <w:rPr>
          <w:rStyle w:val="14pt14"/>
          <w:b w:val="0"/>
          <w:i w:val="0"/>
          <w:color w:val="auto"/>
          <w:sz w:val="27"/>
          <w:szCs w:val="27"/>
          <w:vertAlign w:val="subscript"/>
        </w:rPr>
        <w:t>д</w:t>
      </w:r>
      <w:r w:rsidR="00C12786" w:rsidRPr="00060F2E">
        <w:rPr>
          <w:rStyle w:val="14pt14"/>
          <w:color w:val="auto"/>
          <w:sz w:val="27"/>
          <w:szCs w:val="27"/>
        </w:rPr>
        <w:t xml:space="preserve"> -</w:t>
      </w:r>
      <w:r w:rsidR="00C12786" w:rsidRPr="00060F2E">
        <w:rPr>
          <w:color w:val="auto"/>
        </w:rPr>
        <w:t xml:space="preserve"> </w:t>
      </w:r>
      <w:r w:rsidR="00BD62B9" w:rsidRPr="00060F2E">
        <w:rPr>
          <w:color w:val="auto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BD62B9" w:rsidRPr="00060F2E" w:rsidRDefault="00C002B8" w:rsidP="00BD62B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Style w:val="14pt13"/>
          <w:b w:val="0"/>
          <w:i w:val="0"/>
          <w:color w:val="auto"/>
          <w:sz w:val="27"/>
          <w:szCs w:val="27"/>
          <w:lang w:val="en-US"/>
        </w:rPr>
        <w:t>V</w:t>
      </w:r>
      <w:r w:rsidR="00C12786" w:rsidRPr="00060F2E">
        <w:rPr>
          <w:rStyle w:val="14pt13"/>
          <w:b w:val="0"/>
          <w:i w:val="0"/>
          <w:color w:val="auto"/>
          <w:sz w:val="27"/>
          <w:szCs w:val="27"/>
          <w:vertAlign w:val="subscript"/>
        </w:rPr>
        <w:t>сдз</w:t>
      </w:r>
      <w:r w:rsidR="00C12786" w:rsidRPr="00060F2E">
        <w:rPr>
          <w:rStyle w:val="14pt13"/>
          <w:color w:val="auto"/>
          <w:sz w:val="27"/>
          <w:szCs w:val="27"/>
        </w:rPr>
        <w:t xml:space="preserve"> -</w:t>
      </w:r>
      <w:r w:rsidR="00C12786" w:rsidRPr="00060F2E">
        <w:rPr>
          <w:color w:val="auto"/>
        </w:rPr>
        <w:t xml:space="preserve"> </w:t>
      </w:r>
      <w:r w:rsidR="00BD62B9" w:rsidRPr="00060F2E">
        <w:rPr>
          <w:rFonts w:ascii="Times New Roman" w:hAnsi="Times New Roman"/>
          <w:color w:val="auto"/>
          <w:sz w:val="27"/>
          <w:szCs w:val="27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C12786" w:rsidRPr="00060F2E" w:rsidRDefault="00C002B8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  <w:lang w:val="en-US"/>
        </w:rPr>
        <w:lastRenderedPageBreak/>
        <w:t>S</w:t>
      </w:r>
      <w:r w:rsidR="00C12786" w:rsidRPr="00060F2E">
        <w:rPr>
          <w:color w:val="auto"/>
          <w:vertAlign w:val="subscript"/>
        </w:rPr>
        <w:t>сд</w:t>
      </w:r>
      <w:r w:rsidR="00C12786" w:rsidRPr="00060F2E">
        <w:rPr>
          <w:color w:val="auto"/>
        </w:rPr>
        <w:t xml:space="preserve"> - ставка акциза на средние дистилляты, рублей за 1 тонну;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rStyle w:val="14pt13"/>
          <w:b w:val="0"/>
          <w:i w:val="0"/>
          <w:color w:val="auto"/>
          <w:sz w:val="27"/>
          <w:szCs w:val="27"/>
        </w:rPr>
        <w:t>К</w:t>
      </w:r>
      <w:r w:rsidR="00C002B8" w:rsidRPr="00060F2E">
        <w:rPr>
          <w:rStyle w:val="14pt13"/>
          <w:b w:val="0"/>
          <w:i w:val="0"/>
          <w:color w:val="auto"/>
          <w:sz w:val="27"/>
          <w:szCs w:val="27"/>
        </w:rPr>
        <w:t xml:space="preserve"> </w:t>
      </w:r>
      <w:r w:rsidRPr="00060F2E">
        <w:rPr>
          <w:rStyle w:val="14pt13"/>
          <w:b w:val="0"/>
          <w:i w:val="0"/>
          <w:color w:val="auto"/>
          <w:sz w:val="27"/>
          <w:szCs w:val="27"/>
          <w:vertAlign w:val="subscript"/>
        </w:rPr>
        <w:t>сд</w:t>
      </w:r>
      <w:r w:rsidRPr="00060F2E">
        <w:rPr>
          <w:b/>
          <w:i/>
          <w:color w:val="auto"/>
        </w:rPr>
        <w:t xml:space="preserve"> </w:t>
      </w:r>
      <w:r w:rsidRPr="00060F2E">
        <w:rPr>
          <w:color w:val="auto"/>
        </w:rPr>
        <w:t>- коэффициент для расчета вычета;</w:t>
      </w:r>
    </w:p>
    <w:p w:rsidR="00BD62B9" w:rsidRPr="00060F2E" w:rsidRDefault="00C12786" w:rsidP="00740100">
      <w:pPr>
        <w:pStyle w:val="1"/>
        <w:shd w:val="clear" w:color="auto" w:fill="auto"/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color w:val="auto"/>
        </w:rPr>
        <w:t>К</w:t>
      </w:r>
      <w:r w:rsidRPr="00060F2E">
        <w:rPr>
          <w:color w:val="auto"/>
          <w:vertAlign w:val="subscript"/>
        </w:rPr>
        <w:t>соб.</w:t>
      </w:r>
      <w:r w:rsidRPr="00060F2E">
        <w:rPr>
          <w:color w:val="auto"/>
        </w:rPr>
        <w:t xml:space="preserve"> - </w:t>
      </w:r>
      <w:r w:rsidR="00BD62B9" w:rsidRPr="00060F2E">
        <w:rPr>
          <w:color w:val="auto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Р</w:t>
      </w:r>
      <w:proofErr w:type="gramEnd"/>
      <w:r w:rsidRPr="00060F2E">
        <w:rPr>
          <w:color w:val="auto"/>
        </w:rPr>
        <w:t xml:space="preserve"> - переходящие платежи, тыс. рублей;</w:t>
      </w:r>
    </w:p>
    <w:p w:rsidR="00C12786" w:rsidRPr="00060F2E" w:rsidRDefault="00C12786" w:rsidP="00BD62B9">
      <w:pPr>
        <w:pStyle w:val="1"/>
        <w:shd w:val="clear" w:color="auto" w:fill="auto"/>
        <w:spacing w:line="240" w:lineRule="auto"/>
        <w:ind w:left="20" w:right="40" w:firstLine="700"/>
        <w:jc w:val="both"/>
        <w:rPr>
          <w:color w:val="auto"/>
        </w:rPr>
      </w:pPr>
      <w:r w:rsidRPr="00060F2E">
        <w:rPr>
          <w:rStyle w:val="14pt15"/>
          <w:b w:val="0"/>
          <w:i w:val="0"/>
          <w:color w:val="auto"/>
          <w:sz w:val="27"/>
          <w:szCs w:val="27"/>
          <w:lang w:val="en-US"/>
        </w:rPr>
        <w:t>F</w:t>
      </w:r>
      <w:r w:rsidRPr="00060F2E">
        <w:rPr>
          <w:rStyle w:val="14pt15"/>
          <w:i w:val="0"/>
          <w:color w:val="auto"/>
          <w:sz w:val="27"/>
          <w:szCs w:val="27"/>
        </w:rPr>
        <w:t xml:space="preserve"> -</w:t>
      </w:r>
      <w:r w:rsidRPr="00060F2E">
        <w:rPr>
          <w:i/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D62B9" w:rsidRPr="00060F2E" w:rsidRDefault="00BD62B9" w:rsidP="00BD62B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02AFF" w:rsidRPr="00060F2E" w:rsidRDefault="00002AFF" w:rsidP="00B2063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970F38" w:rsidRPr="00060F2E" w:rsidRDefault="00970F38" w:rsidP="00740100">
      <w:pPr>
        <w:pStyle w:val="1"/>
        <w:shd w:val="clear" w:color="auto" w:fill="auto"/>
        <w:spacing w:line="240" w:lineRule="auto"/>
        <w:ind w:left="20" w:right="40" w:firstLine="700"/>
        <w:jc w:val="both"/>
        <w:rPr>
          <w:color w:val="auto"/>
        </w:rPr>
      </w:pPr>
    </w:p>
    <w:p w:rsidR="00253FF4" w:rsidRPr="00060F2E" w:rsidRDefault="00C12786" w:rsidP="00162C95">
      <w:pPr>
        <w:pStyle w:val="231"/>
        <w:keepNext/>
        <w:keepLines/>
        <w:shd w:val="clear" w:color="auto" w:fill="auto"/>
        <w:spacing w:after="0" w:line="240" w:lineRule="auto"/>
        <w:ind w:left="20" w:right="-2" w:hanging="20"/>
        <w:jc w:val="center"/>
        <w:rPr>
          <w:color w:val="auto"/>
        </w:rPr>
      </w:pPr>
      <w:bookmarkStart w:id="8" w:name="bookmark40"/>
      <w:r w:rsidRPr="00060F2E">
        <w:rPr>
          <w:color w:val="auto"/>
        </w:rPr>
        <w:t>2.4. Налог, взимаемый в</w:t>
      </w:r>
      <w:r w:rsidR="00685FA4" w:rsidRPr="00060F2E">
        <w:rPr>
          <w:color w:val="auto"/>
        </w:rPr>
        <w:t xml:space="preserve"> связи с применением упрощенной</w:t>
      </w:r>
    </w:p>
    <w:p w:rsidR="00C12786" w:rsidRPr="00060F2E" w:rsidRDefault="00685FA4" w:rsidP="00162C95">
      <w:pPr>
        <w:pStyle w:val="231"/>
        <w:keepNext/>
        <w:keepLines/>
        <w:shd w:val="clear" w:color="auto" w:fill="auto"/>
        <w:spacing w:after="0" w:line="240" w:lineRule="auto"/>
        <w:ind w:left="20" w:right="-2" w:hanging="20"/>
        <w:jc w:val="center"/>
        <w:rPr>
          <w:color w:val="auto"/>
        </w:rPr>
      </w:pPr>
      <w:r w:rsidRPr="00060F2E">
        <w:rPr>
          <w:color w:val="auto"/>
        </w:rPr>
        <w:t xml:space="preserve"> системы </w:t>
      </w:r>
      <w:r w:rsidR="00C12786" w:rsidRPr="00060F2E">
        <w:rPr>
          <w:color w:val="auto"/>
        </w:rPr>
        <w:t>налогообложения 182 1 05 01000 00 0000 110</w:t>
      </w:r>
      <w:bookmarkEnd w:id="8"/>
    </w:p>
    <w:p w:rsidR="00253FF4" w:rsidRPr="00060F2E" w:rsidRDefault="00253FF4" w:rsidP="00253FF4">
      <w:pPr>
        <w:pStyle w:val="231"/>
        <w:keepNext/>
        <w:keepLines/>
        <w:shd w:val="clear" w:color="auto" w:fill="auto"/>
        <w:spacing w:after="0" w:line="240" w:lineRule="auto"/>
        <w:ind w:left="20" w:right="1020" w:firstLine="680"/>
        <w:jc w:val="center"/>
        <w:rPr>
          <w:color w:val="auto"/>
        </w:rPr>
      </w:pPr>
    </w:p>
    <w:p w:rsidR="00C12786" w:rsidRPr="00060F2E" w:rsidRDefault="00C12786" w:rsidP="008527F0">
      <w:pPr>
        <w:autoSpaceDE w:val="0"/>
        <w:autoSpaceDN w:val="0"/>
        <w:adjustRightInd w:val="0"/>
        <w:ind w:firstLine="700"/>
        <w:jc w:val="both"/>
        <w:rPr>
          <w:color w:val="auto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Расчёт доходов в </w:t>
      </w:r>
      <w:r w:rsidR="00683463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консолидированный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бюджет</w:t>
      </w:r>
      <w:r w:rsidR="00683463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Камчатского края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от уплаты налога, </w:t>
      </w:r>
      <w:r w:rsidRPr="00060F2E">
        <w:rPr>
          <w:rFonts w:ascii="Times New Roman" w:hAnsi="Times New Roman" w:cs="Times New Roman"/>
          <w:bCs/>
          <w:color w:val="auto"/>
          <w:sz w:val="27"/>
          <w:szCs w:val="27"/>
        </w:rPr>
        <w:t>уплачиваемого в связи с применением упр</w:t>
      </w:r>
      <w:r w:rsidR="008527F0" w:rsidRPr="00060F2E">
        <w:rPr>
          <w:rFonts w:ascii="Times New Roman" w:hAnsi="Times New Roman" w:cs="Times New Roman"/>
          <w:bCs/>
          <w:color w:val="auto"/>
          <w:sz w:val="27"/>
          <w:szCs w:val="27"/>
        </w:rPr>
        <w:t>ощенной системы налогообложения</w:t>
      </w:r>
      <w:r w:rsidRPr="00060F2E">
        <w:rPr>
          <w:rFonts w:ascii="Times New Roman" w:hAnsi="Times New Roman" w:cs="Times New Roman"/>
          <w:bCs/>
          <w:color w:val="auto"/>
          <w:sz w:val="27"/>
          <w:szCs w:val="27"/>
        </w:rPr>
        <w:t>,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осуществляется в соответствии с действующим законодательством Российск</w:t>
      </w:r>
      <w:r w:rsidR="00A43999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ой Федерации о налогах и сборах, </w:t>
      </w:r>
      <w:r w:rsidR="00380244" w:rsidRPr="00060F2E">
        <w:rPr>
          <w:rFonts w:ascii="Times New Roman" w:hAnsi="Times New Roman" w:cs="Times New Roman"/>
          <w:color w:val="auto"/>
          <w:sz w:val="27"/>
          <w:szCs w:val="27"/>
        </w:rPr>
        <w:t>Законом Камчатского края от 19.03.2009 №</w:t>
      </w:r>
      <w:r w:rsidR="008527F0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380244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245 </w:t>
      </w:r>
      <w:r w:rsidR="008527F0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«Об установлении налоговой ставки для организаций и индивидуальных предпринимателей, применяющих упрощенную систему налогообложения». </w:t>
      </w:r>
    </w:p>
    <w:p w:rsidR="00C12786" w:rsidRPr="00060F2E" w:rsidRDefault="00C12786" w:rsidP="00740100">
      <w:pPr>
        <w:pStyle w:val="60"/>
        <w:shd w:val="clear" w:color="auto" w:fill="auto"/>
        <w:spacing w:before="0" w:after="0" w:line="240" w:lineRule="auto"/>
        <w:ind w:right="20" w:firstLine="700"/>
        <w:jc w:val="both"/>
        <w:rPr>
          <w:color w:val="auto"/>
        </w:rPr>
      </w:pPr>
      <w:r w:rsidRPr="00060F2E">
        <w:rPr>
          <w:rStyle w:val="62"/>
          <w:color w:val="auto"/>
        </w:rPr>
        <w:t>Для расчёта налога,</w:t>
      </w:r>
      <w:r w:rsidRPr="00060F2E">
        <w:rPr>
          <w:color w:val="auto"/>
        </w:rPr>
        <w:t xml:space="preserve"> </w:t>
      </w:r>
      <w:r w:rsidRPr="00060F2E">
        <w:rPr>
          <w:b w:val="0"/>
          <w:color w:val="auto"/>
        </w:rPr>
        <w:t xml:space="preserve">уплачиваемого в связи с применением </w:t>
      </w:r>
      <w:r w:rsidR="008527F0" w:rsidRPr="00060F2E">
        <w:rPr>
          <w:b w:val="0"/>
          <w:color w:val="auto"/>
        </w:rPr>
        <w:t>упрощенной системы налогообложения</w:t>
      </w:r>
      <w:r w:rsidRPr="00060F2E">
        <w:rPr>
          <w:b w:val="0"/>
          <w:color w:val="auto"/>
        </w:rPr>
        <w:t>,</w:t>
      </w:r>
      <w:r w:rsidRPr="00060F2E">
        <w:rPr>
          <w:rStyle w:val="62"/>
          <w:color w:val="auto"/>
        </w:rPr>
        <w:t xml:space="preserve"> используются:</w:t>
      </w:r>
    </w:p>
    <w:p w:rsidR="00903588" w:rsidRPr="00060F2E" w:rsidRDefault="00746C15" w:rsidP="00903588">
      <w:pPr>
        <w:pStyle w:val="1"/>
        <w:shd w:val="clear" w:color="auto" w:fill="auto"/>
        <w:spacing w:line="240" w:lineRule="auto"/>
        <w:ind w:right="20" w:firstLine="700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 xml:space="preserve">показатели прогноза социально-экономического развития </w:t>
      </w:r>
      <w:r w:rsidR="00421C0B" w:rsidRPr="00060F2E">
        <w:rPr>
          <w:color w:val="auto"/>
        </w:rPr>
        <w:t>Камчатского края</w:t>
      </w:r>
      <w:r w:rsidR="00C12786" w:rsidRPr="00060F2E">
        <w:rPr>
          <w:color w:val="auto"/>
        </w:rPr>
        <w:t xml:space="preserve"> на очередной финансовый год и плановый период (В</w:t>
      </w:r>
      <w:r w:rsidR="00903588" w:rsidRPr="00060F2E">
        <w:rPr>
          <w:color w:val="auto"/>
        </w:rPr>
        <w:t>Р</w:t>
      </w:r>
      <w:r w:rsidR="00C12786" w:rsidRPr="00060F2E">
        <w:rPr>
          <w:color w:val="auto"/>
        </w:rPr>
        <w:t>П</w:t>
      </w:r>
      <w:r w:rsidR="009A4B06" w:rsidRPr="00060F2E">
        <w:rPr>
          <w:color w:val="auto"/>
        </w:rPr>
        <w:t>)</w:t>
      </w:r>
      <w:r w:rsidR="00C12786" w:rsidRPr="00060F2E">
        <w:rPr>
          <w:color w:val="auto"/>
        </w:rPr>
        <w:t xml:space="preserve">, </w:t>
      </w:r>
      <w:r w:rsidR="008527F0" w:rsidRPr="00060F2E">
        <w:rPr>
          <w:color w:val="auto"/>
        </w:rPr>
        <w:t>разработанные исполнительными органами государственной власти Камчатского края</w:t>
      </w:r>
      <w:r w:rsidR="00A43999" w:rsidRPr="00060F2E">
        <w:rPr>
          <w:color w:val="auto"/>
        </w:rPr>
        <w:t>;</w:t>
      </w:r>
    </w:p>
    <w:p w:rsidR="00C12786" w:rsidRPr="00060F2E" w:rsidRDefault="00903588" w:rsidP="008527F0">
      <w:pPr>
        <w:pStyle w:val="1"/>
        <w:shd w:val="clear" w:color="auto" w:fill="auto"/>
        <w:spacing w:line="240" w:lineRule="auto"/>
        <w:ind w:right="20" w:firstLine="700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8527F0" w:rsidRPr="00060F2E">
        <w:rPr>
          <w:color w:val="auto"/>
        </w:rPr>
        <w:t>динамика налоговой базы по упрощенной системе налогообложения</w:t>
      </w:r>
      <w:r w:rsidR="00C12786" w:rsidRPr="00060F2E">
        <w:rPr>
          <w:color w:val="auto"/>
        </w:rPr>
        <w:t xml:space="preserve"> на основе статистической налоговой отчетности по форме </w:t>
      </w:r>
      <w:r w:rsidR="00746C15" w:rsidRPr="00060F2E">
        <w:rPr>
          <w:color w:val="auto"/>
        </w:rPr>
        <w:t xml:space="preserve">№ </w:t>
      </w:r>
      <w:r w:rsidR="00C12786" w:rsidRPr="00060F2E">
        <w:rPr>
          <w:color w:val="auto"/>
        </w:rPr>
        <w:t>5-УСН «Отчет о налоговой базе и структуре начислений по</w:t>
      </w:r>
      <w:r w:rsidR="008527F0" w:rsidRPr="00060F2E">
        <w:rPr>
          <w:color w:val="auto"/>
        </w:rPr>
        <w:t xml:space="preserve"> </w:t>
      </w:r>
      <w:r w:rsidR="00C12786" w:rsidRPr="00060F2E">
        <w:rPr>
          <w:color w:val="auto"/>
        </w:rPr>
        <w:t>налогу, уплачиваемому в связи с применением упрощенной системы налогообложения»;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940"/>
        </w:tabs>
        <w:spacing w:line="240" w:lineRule="auto"/>
        <w:ind w:right="20" w:firstLine="70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3"/>
        </w:numPr>
        <w:shd w:val="clear" w:color="auto" w:fill="auto"/>
        <w:tabs>
          <w:tab w:val="left" w:pos="875"/>
        </w:tabs>
        <w:spacing w:line="240" w:lineRule="auto"/>
        <w:ind w:right="20" w:firstLine="700"/>
        <w:jc w:val="both"/>
        <w:rPr>
          <w:color w:val="auto"/>
        </w:rPr>
      </w:pPr>
      <w:r w:rsidRPr="00060F2E">
        <w:rPr>
          <w:color w:val="auto"/>
        </w:rPr>
        <w:t>налоговые ставки, льготы и преференции, предусмотренные главой 26.2 Н</w:t>
      </w:r>
      <w:r w:rsidR="008527F0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 «Упрощенная система налогообложения», </w:t>
      </w:r>
      <w:r w:rsidR="00A43999" w:rsidRPr="00060F2E">
        <w:rPr>
          <w:color w:val="auto"/>
        </w:rPr>
        <w:t>Законом К</w:t>
      </w:r>
      <w:r w:rsidR="00910FAF" w:rsidRPr="00060F2E">
        <w:rPr>
          <w:color w:val="auto"/>
        </w:rPr>
        <w:t xml:space="preserve">амчатского края от 19.03.2009 </w:t>
      </w:r>
      <w:r w:rsidR="00A43999" w:rsidRPr="00060F2E">
        <w:rPr>
          <w:color w:val="auto"/>
        </w:rPr>
        <w:t>№ 245 «Об установлении налоговой ставки для организаций и индивидуальных предпринимателей, применяющих упрощенную систему налогообложения».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00"/>
        <w:jc w:val="both"/>
        <w:rPr>
          <w:color w:val="auto"/>
        </w:rPr>
      </w:pPr>
      <w:r w:rsidRPr="00060F2E">
        <w:rPr>
          <w:color w:val="auto"/>
        </w:rPr>
        <w:t xml:space="preserve">Расчёт прогнозного объёма поступлений налога, взимаемого в связи с применением </w:t>
      </w:r>
      <w:r w:rsidR="008527F0" w:rsidRPr="00060F2E">
        <w:rPr>
          <w:color w:val="auto"/>
        </w:rPr>
        <w:t>упрощенной системы налогообложения</w:t>
      </w:r>
      <w:r w:rsidRPr="00060F2E">
        <w:rPr>
          <w:color w:val="auto"/>
        </w:rPr>
        <w:t xml:space="preserve">, осуществляется по методу </w:t>
      </w:r>
      <w:r w:rsidRPr="00060F2E">
        <w:rPr>
          <w:color w:val="auto"/>
        </w:rPr>
        <w:lastRenderedPageBreak/>
        <w:t>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собираемости).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налога, взимаемого в связи с применением упрощенной системы налогообложения (</w:t>
      </w:r>
      <w:r w:rsidRPr="00060F2E">
        <w:rPr>
          <w:rStyle w:val="221"/>
          <w:i w:val="0"/>
          <w:color w:val="auto"/>
        </w:rPr>
        <w:t xml:space="preserve">УСН </w:t>
      </w:r>
      <w:r w:rsidRPr="00060F2E">
        <w:rPr>
          <w:rStyle w:val="221"/>
          <w:i w:val="0"/>
          <w:color w:val="auto"/>
          <w:vertAlign w:val="subscript"/>
        </w:rPr>
        <w:t>всего</w:t>
      </w:r>
      <w:r w:rsidRPr="00060F2E">
        <w:rPr>
          <w:rStyle w:val="221"/>
          <w:i w:val="0"/>
          <w:color w:val="auto"/>
        </w:rPr>
        <w:t>)</w:t>
      </w:r>
      <w:r w:rsidRPr="00060F2E">
        <w:rPr>
          <w:iCs/>
          <w:color w:val="auto"/>
        </w:rPr>
        <w:t>,</w:t>
      </w:r>
      <w:r w:rsidRPr="00060F2E">
        <w:rPr>
          <w:color w:val="auto"/>
        </w:rPr>
        <w:t xml:space="preserve"> определяется как сумма прогнозных поступлений каждого вида налога исходя из выбранного объекта налогообложения:</w:t>
      </w:r>
    </w:p>
    <w:p w:rsidR="00C84CA5" w:rsidRPr="00060F2E" w:rsidRDefault="00C84CA5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C12786" w:rsidP="00D10C40">
      <w:pPr>
        <w:pStyle w:val="111"/>
        <w:shd w:val="clear" w:color="auto" w:fill="auto"/>
        <w:spacing w:before="0" w:after="0" w:line="240" w:lineRule="auto"/>
        <w:jc w:val="center"/>
        <w:rPr>
          <w:i w:val="0"/>
          <w:color w:val="auto"/>
        </w:rPr>
      </w:pPr>
      <w:r w:rsidRPr="00060F2E">
        <w:rPr>
          <w:i w:val="0"/>
          <w:color w:val="auto"/>
        </w:rPr>
        <w:t xml:space="preserve">УСН </w:t>
      </w:r>
      <w:r w:rsidRPr="00060F2E">
        <w:rPr>
          <w:i w:val="0"/>
          <w:color w:val="auto"/>
          <w:vertAlign w:val="subscript"/>
        </w:rPr>
        <w:t>всего</w:t>
      </w:r>
      <w:r w:rsidRPr="00060F2E">
        <w:rPr>
          <w:i w:val="0"/>
          <w:color w:val="auto"/>
        </w:rPr>
        <w:t xml:space="preserve"> = УСН</w:t>
      </w:r>
      <w:proofErr w:type="gramStart"/>
      <w:r w:rsidR="00C84CA5" w:rsidRPr="00060F2E">
        <w:rPr>
          <w:i w:val="0"/>
          <w:color w:val="auto"/>
          <w:vertAlign w:val="subscript"/>
        </w:rPr>
        <w:t>1</w:t>
      </w:r>
      <w:proofErr w:type="gramEnd"/>
      <w:r w:rsidRPr="00060F2E">
        <w:rPr>
          <w:i w:val="0"/>
          <w:color w:val="auto"/>
        </w:rPr>
        <w:t xml:space="preserve"> + УСН</w:t>
      </w:r>
      <w:r w:rsidRPr="00060F2E">
        <w:rPr>
          <w:rStyle w:val="11SegoeUI"/>
          <w:rFonts w:ascii="Times New Roman" w:hAnsi="Times New Roman" w:cs="Times New Roman"/>
          <w:i w:val="0"/>
          <w:color w:val="auto"/>
          <w:sz w:val="27"/>
          <w:szCs w:val="27"/>
          <w:vertAlign w:val="subscript"/>
        </w:rPr>
        <w:t>2</w:t>
      </w:r>
      <w:r w:rsidR="00C253D4" w:rsidRPr="00060F2E">
        <w:rPr>
          <w:rStyle w:val="11SegoeUI"/>
          <w:rFonts w:ascii="Times New Roman" w:hAnsi="Times New Roman" w:cs="Times New Roman"/>
          <w:i w:val="0"/>
          <w:color w:val="auto"/>
          <w:sz w:val="27"/>
          <w:szCs w:val="27"/>
        </w:rPr>
        <w:t>,</w:t>
      </w:r>
      <w:r w:rsidR="00B81662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</w:rPr>
        <w:t>где</w:t>
      </w:r>
      <w:r w:rsidR="00253FF4" w:rsidRPr="00060F2E">
        <w:rPr>
          <w:i w:val="0"/>
          <w:color w:val="auto"/>
        </w:rPr>
        <w:t>:</w:t>
      </w:r>
    </w:p>
    <w:p w:rsidR="00253FF4" w:rsidRPr="00060F2E" w:rsidRDefault="00253FF4" w:rsidP="00740100">
      <w:pPr>
        <w:pStyle w:val="111"/>
        <w:shd w:val="clear" w:color="auto" w:fill="auto"/>
        <w:spacing w:before="0" w:after="0" w:line="240" w:lineRule="auto"/>
        <w:ind w:left="3360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i/>
          <w:color w:val="auto"/>
        </w:rPr>
      </w:pPr>
      <w:r w:rsidRPr="00060F2E">
        <w:rPr>
          <w:rStyle w:val="221"/>
          <w:i w:val="0"/>
          <w:color w:val="auto"/>
        </w:rPr>
        <w:t>УСН</w:t>
      </w:r>
      <w:proofErr w:type="gramStart"/>
      <w:r w:rsidR="00C84CA5" w:rsidRPr="00060F2E">
        <w:rPr>
          <w:rStyle w:val="221"/>
          <w:i w:val="0"/>
          <w:color w:val="auto"/>
          <w:vertAlign w:val="subscript"/>
        </w:rPr>
        <w:t>1</w:t>
      </w:r>
      <w:proofErr w:type="gramEnd"/>
      <w:r w:rsidRPr="00060F2E">
        <w:rPr>
          <w:i/>
          <w:color w:val="auto"/>
        </w:rPr>
        <w:t xml:space="preserve"> </w:t>
      </w:r>
      <w:r w:rsidRPr="00060F2E">
        <w:rPr>
          <w:color w:val="auto"/>
        </w:rPr>
        <w:t>-</w:t>
      </w:r>
      <w:r w:rsidRPr="00060F2E">
        <w:rPr>
          <w:i/>
          <w:color w:val="auto"/>
        </w:rPr>
        <w:t xml:space="preserve"> </w:t>
      </w:r>
      <w:r w:rsidR="00EE7054" w:rsidRPr="00060F2E">
        <w:rPr>
          <w:color w:val="auto"/>
        </w:rPr>
        <w:t>налог</w:t>
      </w:r>
      <w:r w:rsidRPr="00060F2E">
        <w:rPr>
          <w:color w:val="auto"/>
        </w:rPr>
        <w:t>, уплачиваемый при использовании в качестве объекта налогообложения доходы;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rStyle w:val="105pt16"/>
          <w:i w:val="0"/>
          <w:color w:val="auto"/>
          <w:sz w:val="27"/>
          <w:szCs w:val="27"/>
        </w:rPr>
        <w:t>УСН</w:t>
      </w:r>
      <w:proofErr w:type="gramStart"/>
      <w:r w:rsidR="00C84CA5" w:rsidRPr="00060F2E">
        <w:rPr>
          <w:rStyle w:val="105pt16"/>
          <w:i w:val="0"/>
          <w:color w:val="auto"/>
          <w:sz w:val="27"/>
          <w:szCs w:val="27"/>
          <w:vertAlign w:val="subscript"/>
        </w:rPr>
        <w:t>2</w:t>
      </w:r>
      <w:proofErr w:type="gramEnd"/>
      <w:r w:rsidRPr="00060F2E">
        <w:rPr>
          <w:rStyle w:val="105pt16"/>
          <w:i w:val="0"/>
          <w:color w:val="auto"/>
          <w:sz w:val="27"/>
          <w:szCs w:val="27"/>
        </w:rPr>
        <w:t xml:space="preserve"> -</w:t>
      </w:r>
      <w:r w:rsidRPr="00060F2E">
        <w:rPr>
          <w:i/>
          <w:color w:val="auto"/>
        </w:rPr>
        <w:t xml:space="preserve"> </w:t>
      </w:r>
      <w:r w:rsidR="00EE7054" w:rsidRPr="00060F2E">
        <w:rPr>
          <w:color w:val="auto"/>
        </w:rPr>
        <w:t>налог</w:t>
      </w:r>
      <w:r w:rsidRPr="00060F2E">
        <w:rPr>
          <w:color w:val="auto"/>
        </w:rPr>
        <w:t>, уплачиваемый при использовании в качестве объекта налогообложения доходы, уменьшенные на величину расходов</w:t>
      </w:r>
      <w:r w:rsidR="004A10D9" w:rsidRPr="00060F2E">
        <w:rPr>
          <w:color w:val="auto"/>
        </w:rPr>
        <w:t xml:space="preserve"> (в том числе минимальный налог).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Прогнозный объем </w:t>
      </w:r>
      <w:r w:rsidR="00EE7054" w:rsidRPr="00060F2E">
        <w:rPr>
          <w:color w:val="auto"/>
        </w:rPr>
        <w:t>налога</w:t>
      </w:r>
      <w:r w:rsidRPr="00060F2E">
        <w:rPr>
          <w:color w:val="auto"/>
        </w:rPr>
        <w:t>, уплачиваем</w:t>
      </w:r>
      <w:r w:rsidR="00EE7054" w:rsidRPr="00060F2E">
        <w:rPr>
          <w:color w:val="auto"/>
        </w:rPr>
        <w:t>ого</w:t>
      </w:r>
      <w:r w:rsidRPr="00060F2E">
        <w:rPr>
          <w:color w:val="auto"/>
        </w:rPr>
        <w:t xml:space="preserve"> при использовании в качестве объекта налогообложения доходы (УС</w:t>
      </w:r>
      <w:r w:rsidR="00C84CA5" w:rsidRPr="00060F2E">
        <w:rPr>
          <w:color w:val="auto"/>
        </w:rPr>
        <w:t>Н</w:t>
      </w:r>
      <w:r w:rsidR="00E7682B" w:rsidRPr="00060F2E">
        <w:rPr>
          <w:color w:val="auto"/>
        </w:rPr>
        <w:t xml:space="preserve"> </w:t>
      </w:r>
      <w:r w:rsidR="00C84CA5" w:rsidRPr="00060F2E">
        <w:rPr>
          <w:color w:val="auto"/>
          <w:vertAlign w:val="subscript"/>
        </w:rPr>
        <w:t>1</w:t>
      </w:r>
      <w:r w:rsidRPr="00060F2E">
        <w:rPr>
          <w:color w:val="auto"/>
        </w:rPr>
        <w:t>), рассчитывается по следующей формуле:</w:t>
      </w:r>
    </w:p>
    <w:p w:rsidR="00C84CA5" w:rsidRPr="00060F2E" w:rsidRDefault="00C84CA5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E7682B" w:rsidP="00D10C40">
      <w:pPr>
        <w:pStyle w:val="1"/>
        <w:shd w:val="clear" w:color="auto" w:fill="auto"/>
        <w:spacing w:line="240" w:lineRule="auto"/>
        <w:ind w:left="20" w:hanging="20"/>
        <w:jc w:val="center"/>
        <w:rPr>
          <w:color w:val="auto"/>
        </w:rPr>
      </w:pPr>
      <w:r w:rsidRPr="00060F2E">
        <w:rPr>
          <w:rStyle w:val="221"/>
          <w:i w:val="0"/>
          <w:color w:val="auto"/>
        </w:rPr>
        <w:t>УСН</w:t>
      </w:r>
      <w:r w:rsidRPr="00060F2E">
        <w:rPr>
          <w:rStyle w:val="221"/>
          <w:i w:val="0"/>
          <w:color w:val="auto"/>
          <w:vertAlign w:val="subscript"/>
        </w:rPr>
        <w:t xml:space="preserve">1 </w:t>
      </w:r>
      <w:r w:rsidR="00C12786" w:rsidRPr="00060F2E">
        <w:rPr>
          <w:rStyle w:val="221"/>
          <w:i w:val="0"/>
          <w:color w:val="auto"/>
        </w:rPr>
        <w:t>= [(</w:t>
      </w:r>
      <w:r w:rsidR="00C12786" w:rsidRPr="00060F2E">
        <w:rPr>
          <w:rStyle w:val="221"/>
          <w:i w:val="0"/>
          <w:color w:val="auto"/>
          <w:lang w:val="en-US"/>
        </w:rPr>
        <w:t>V</w:t>
      </w:r>
      <w:r w:rsidR="00C84CA5" w:rsidRPr="00060F2E">
        <w:rPr>
          <w:rStyle w:val="221"/>
          <w:i w:val="0"/>
          <w:color w:val="auto"/>
          <w:vertAlign w:val="subscript"/>
        </w:rPr>
        <w:t>нб</w:t>
      </w:r>
      <w:r w:rsidR="00C12786" w:rsidRPr="00060F2E">
        <w:rPr>
          <w:rStyle w:val="221"/>
          <w:i w:val="0"/>
          <w:color w:val="auto"/>
          <w:vertAlign w:val="subscript"/>
          <w:lang w:val="en-US"/>
        </w:rPr>
        <w:t>l</w:t>
      </w:r>
      <w:r w:rsidRPr="00060F2E">
        <w:rPr>
          <w:rStyle w:val="221"/>
          <w:i w:val="0"/>
          <w:color w:val="auto"/>
          <w:vertAlign w:val="subscript"/>
        </w:rPr>
        <w:t>пп</w:t>
      </w:r>
      <w:r w:rsidR="00C12786" w:rsidRPr="00060F2E">
        <w:rPr>
          <w:i/>
          <w:color w:val="auto"/>
        </w:rPr>
        <w:t xml:space="preserve"> *</w:t>
      </w:r>
      <w:r w:rsidR="00C12786" w:rsidRPr="00060F2E">
        <w:rPr>
          <w:color w:val="auto"/>
        </w:rPr>
        <w:t xml:space="preserve"> (</w:t>
      </w:r>
      <w:r w:rsidR="00C12786" w:rsidRPr="00060F2E">
        <w:rPr>
          <w:color w:val="auto"/>
          <w:lang w:val="en-US"/>
        </w:rPr>
        <w:t>S</w:t>
      </w:r>
      <w:r w:rsidR="00C12786" w:rsidRPr="00060F2E">
        <w:rPr>
          <w:color w:val="auto"/>
        </w:rPr>
        <w:t xml:space="preserve"> / 100) - </w:t>
      </w:r>
      <w:r w:rsidR="00C84CA5" w:rsidRPr="00060F2E">
        <w:rPr>
          <w:color w:val="auto"/>
          <w:lang w:val="en-US"/>
        </w:rPr>
        <w:t>V</w:t>
      </w:r>
      <w:r w:rsidR="00C12786" w:rsidRPr="00060F2E">
        <w:rPr>
          <w:color w:val="auto"/>
          <w:vertAlign w:val="subscript"/>
        </w:rPr>
        <w:t>стр</w:t>
      </w:r>
      <w:proofErr w:type="gramStart"/>
      <w:r w:rsidR="00C12786" w:rsidRPr="00060F2E">
        <w:rPr>
          <w:color w:val="auto"/>
          <w:vertAlign w:val="subscript"/>
        </w:rPr>
        <w:t>.в</w:t>
      </w:r>
      <w:proofErr w:type="gramEnd"/>
      <w:r w:rsidR="00C12786" w:rsidRPr="00060F2E">
        <w:rPr>
          <w:color w:val="auto"/>
          <w:vertAlign w:val="subscript"/>
        </w:rPr>
        <w:t>зн.</w:t>
      </w:r>
      <w:r w:rsidR="00C12786" w:rsidRPr="00060F2E">
        <w:rPr>
          <w:color w:val="auto"/>
        </w:rPr>
        <w:t>) (+/-)</w:t>
      </w:r>
      <w:r w:rsidR="00C84CA5" w:rsidRPr="00060F2E">
        <w:rPr>
          <w:color w:val="auto"/>
        </w:rPr>
        <w:t xml:space="preserve"> </w:t>
      </w:r>
      <w:r w:rsidR="00C12786" w:rsidRPr="00060F2E">
        <w:rPr>
          <w:i/>
          <w:color w:val="auto"/>
        </w:rPr>
        <w:t>*</w:t>
      </w:r>
      <w:r w:rsidR="00C84CA5" w:rsidRPr="00060F2E">
        <w:rPr>
          <w:i/>
          <w:color w:val="auto"/>
        </w:rPr>
        <w:t xml:space="preserve"> </w:t>
      </w:r>
      <w:r w:rsidR="00C84CA5" w:rsidRPr="00060F2E">
        <w:rPr>
          <w:rStyle w:val="221"/>
          <w:i w:val="0"/>
          <w:color w:val="auto"/>
          <w:lang w:val="en-US"/>
        </w:rPr>
        <w:t>F</w:t>
      </w:r>
      <w:r w:rsidR="00C84CA5" w:rsidRPr="00060F2E">
        <w:rPr>
          <w:rStyle w:val="221"/>
          <w:i w:val="0"/>
          <w:color w:val="auto"/>
        </w:rPr>
        <w:t>]</w:t>
      </w:r>
      <w:r w:rsidR="00C12786" w:rsidRPr="00060F2E">
        <w:rPr>
          <w:i/>
          <w:color w:val="auto"/>
        </w:rPr>
        <w:t xml:space="preserve"> *</w:t>
      </w:r>
      <w:r w:rsidR="00C12786" w:rsidRPr="00060F2E">
        <w:rPr>
          <w:rStyle w:val="221"/>
          <w:i w:val="0"/>
          <w:color w:val="auto"/>
        </w:rPr>
        <w:t xml:space="preserve"> (К</w:t>
      </w:r>
      <w:r w:rsidR="00C12786" w:rsidRPr="00060F2E">
        <w:rPr>
          <w:rStyle w:val="221"/>
          <w:i w:val="0"/>
          <w:color w:val="auto"/>
          <w:vertAlign w:val="subscript"/>
        </w:rPr>
        <w:t>соб</w:t>
      </w:r>
      <w:proofErr w:type="gramStart"/>
      <w:r w:rsidR="00604937" w:rsidRPr="00060F2E">
        <w:rPr>
          <w:rStyle w:val="221"/>
          <w:i w:val="0"/>
          <w:color w:val="auto"/>
          <w:vertAlign w:val="subscript"/>
        </w:rPr>
        <w:t>.</w:t>
      </w:r>
      <w:r w:rsidR="00C12786" w:rsidRPr="00060F2E">
        <w:rPr>
          <w:rStyle w:val="221"/>
          <w:i w:val="0"/>
          <w:color w:val="auto"/>
        </w:rPr>
        <w:t>/</w:t>
      </w:r>
      <w:proofErr w:type="gramEnd"/>
      <w:r w:rsidR="00C12786" w:rsidRPr="00060F2E">
        <w:rPr>
          <w:rStyle w:val="221"/>
          <w:i w:val="0"/>
          <w:color w:val="auto"/>
        </w:rPr>
        <w:t>100),</w:t>
      </w:r>
      <w:r w:rsidR="00C84CA5" w:rsidRPr="00060F2E">
        <w:rPr>
          <w:rStyle w:val="221"/>
          <w:color w:val="auto"/>
        </w:rPr>
        <w:t xml:space="preserve"> </w:t>
      </w:r>
      <w:r w:rsidR="00C12786" w:rsidRPr="00060F2E">
        <w:rPr>
          <w:color w:val="auto"/>
        </w:rPr>
        <w:t>где</w:t>
      </w:r>
      <w:r w:rsidR="00253FF4" w:rsidRPr="00060F2E">
        <w:rPr>
          <w:color w:val="auto"/>
        </w:rPr>
        <w:t>:</w:t>
      </w:r>
    </w:p>
    <w:p w:rsidR="00C84CA5" w:rsidRPr="00060F2E" w:rsidRDefault="00C84CA5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</w:p>
    <w:p w:rsidR="00C12786" w:rsidRPr="00060F2E" w:rsidRDefault="00542A25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="00C12786" w:rsidRPr="00060F2E">
        <w:rPr>
          <w:rStyle w:val="221"/>
          <w:i w:val="0"/>
          <w:color w:val="auto"/>
          <w:vertAlign w:val="subscript"/>
        </w:rPr>
        <w:t>н</w:t>
      </w:r>
      <w:r w:rsidR="00752D4A" w:rsidRPr="00060F2E">
        <w:rPr>
          <w:rStyle w:val="221"/>
          <w:i w:val="0"/>
          <w:color w:val="auto"/>
          <w:vertAlign w:val="subscript"/>
        </w:rPr>
        <w:t>б</w:t>
      </w:r>
      <w:r w:rsidR="00C12786" w:rsidRPr="00060F2E">
        <w:rPr>
          <w:rStyle w:val="221"/>
          <w:i w:val="0"/>
          <w:color w:val="auto"/>
          <w:vertAlign w:val="subscript"/>
        </w:rPr>
        <w:t>1пп</w:t>
      </w:r>
      <w:r w:rsidR="00C12786" w:rsidRPr="00060F2E">
        <w:rPr>
          <w:rStyle w:val="221"/>
          <w:i w:val="0"/>
          <w:color w:val="auto"/>
        </w:rPr>
        <w:t xml:space="preserve"> -</w:t>
      </w:r>
      <w:r w:rsidR="00C12786" w:rsidRPr="00060F2E">
        <w:rPr>
          <w:i/>
          <w:color w:val="auto"/>
        </w:rPr>
        <w:t xml:space="preserve"> </w:t>
      </w:r>
      <w:r w:rsidR="00C12786" w:rsidRPr="00060F2E">
        <w:rPr>
          <w:color w:val="auto"/>
        </w:rPr>
        <w:t>налоговая база прогнозируемого периода по</w:t>
      </w:r>
      <w:r w:rsidR="00C12786" w:rsidRPr="00060F2E">
        <w:rPr>
          <w:rStyle w:val="221"/>
          <w:color w:val="auto"/>
        </w:rPr>
        <w:t xml:space="preserve"> </w:t>
      </w:r>
      <w:r w:rsidR="00C12786" w:rsidRPr="00060F2E">
        <w:rPr>
          <w:rStyle w:val="221"/>
          <w:i w:val="0"/>
          <w:color w:val="auto"/>
        </w:rPr>
        <w:t>УСН</w:t>
      </w:r>
      <w:r w:rsidR="00752D4A" w:rsidRPr="00060F2E">
        <w:rPr>
          <w:rStyle w:val="221"/>
          <w:i w:val="0"/>
          <w:color w:val="auto"/>
          <w:vertAlign w:val="subscript"/>
        </w:rPr>
        <w:t>1</w:t>
      </w:r>
      <w:r w:rsidR="00C12786" w:rsidRPr="00060F2E">
        <w:rPr>
          <w:color w:val="auto"/>
          <w:sz w:val="28"/>
        </w:rPr>
        <w:t>,</w:t>
      </w:r>
      <w:r w:rsidR="00C12786" w:rsidRPr="00060F2E">
        <w:rPr>
          <w:color w:val="auto"/>
        </w:rPr>
        <w:t xml:space="preserve"> тыс.</w:t>
      </w:r>
      <w:proofErr w:type="gramEnd"/>
      <w:r w:rsidR="00E7682B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  <w:lang w:val="en-US"/>
        </w:rPr>
        <w:t>S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налога, %;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  <w:lang w:val="en-US"/>
        </w:rPr>
        <w:t>V</w:t>
      </w:r>
      <w:r w:rsidR="00752D4A" w:rsidRPr="00060F2E">
        <w:rPr>
          <w:color w:val="auto"/>
          <w:vertAlign w:val="subscript"/>
          <w:lang w:val="en-US"/>
        </w:rPr>
        <w:t>c</w:t>
      </w:r>
      <w:r w:rsidR="00752D4A" w:rsidRPr="00060F2E">
        <w:rPr>
          <w:color w:val="auto"/>
          <w:vertAlign w:val="subscript"/>
        </w:rPr>
        <w:t>т</w:t>
      </w:r>
      <w:r w:rsidRPr="00060F2E">
        <w:rPr>
          <w:color w:val="auto"/>
          <w:vertAlign w:val="subscript"/>
          <w:lang w:val="en-US"/>
        </w:rPr>
        <w:t>p</w:t>
      </w:r>
      <w:r w:rsidRPr="00060F2E">
        <w:rPr>
          <w:color w:val="auto"/>
          <w:vertAlign w:val="subscript"/>
        </w:rPr>
        <w:t>.</w:t>
      </w:r>
      <w:r w:rsidR="00752D4A" w:rsidRPr="00060F2E">
        <w:rPr>
          <w:color w:val="auto"/>
          <w:vertAlign w:val="subscript"/>
        </w:rPr>
        <w:t>взн</w:t>
      </w:r>
      <w:r w:rsidRPr="00060F2E">
        <w:rPr>
          <w:color w:val="auto"/>
          <w:vertAlign w:val="subscript"/>
        </w:rPr>
        <w:t xml:space="preserve">. </w:t>
      </w:r>
      <w:r w:rsidRPr="00060F2E">
        <w:rPr>
          <w:color w:val="auto"/>
        </w:rPr>
        <w:t>- прогнозируемый объем страховых взносов на ОПС и по временной нетрудоспособности, тыс.рублей;</w:t>
      </w:r>
    </w:p>
    <w:p w:rsidR="00D24CEC" w:rsidRPr="00060F2E" w:rsidRDefault="00C12786" w:rsidP="00D24CE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</w:rPr>
        <w:t>К</w:t>
      </w:r>
      <w:r w:rsidRPr="00060F2E">
        <w:rPr>
          <w:rFonts w:ascii="Times New Roman" w:hAnsi="Times New Roman" w:cs="Times New Roman"/>
          <w:color w:val="auto"/>
          <w:vertAlign w:val="subscript"/>
        </w:rPr>
        <w:t>с</w:t>
      </w:r>
      <w:r w:rsidRPr="00060F2E">
        <w:rPr>
          <w:color w:val="auto"/>
          <w:vertAlign w:val="subscript"/>
        </w:rPr>
        <w:t>об</w:t>
      </w:r>
      <w:r w:rsidR="00604937" w:rsidRPr="00060F2E">
        <w:rPr>
          <w:color w:val="auto"/>
          <w:vertAlign w:val="subscript"/>
        </w:rPr>
        <w:t>.</w:t>
      </w:r>
      <w:r w:rsidRPr="00060F2E">
        <w:rPr>
          <w:color w:val="auto"/>
        </w:rPr>
        <w:t xml:space="preserve"> - </w:t>
      </w:r>
      <w:r w:rsidR="00D24CEC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D24CEC" w:rsidRPr="00060F2E" w:rsidRDefault="00D24CEC" w:rsidP="00D24CE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rStyle w:val="221"/>
          <w:i w:val="0"/>
          <w:color w:val="auto"/>
          <w:lang w:val="en-US"/>
        </w:rPr>
        <w:t>F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Прогнозируемый объем налоговой базы по </w:t>
      </w:r>
      <w:r w:rsidR="00EE7054" w:rsidRPr="00060F2E">
        <w:rPr>
          <w:color w:val="auto"/>
        </w:rPr>
        <w:t>налогу</w:t>
      </w:r>
      <w:r w:rsidRPr="00060F2E">
        <w:rPr>
          <w:color w:val="auto"/>
        </w:rPr>
        <w:t>, уплачиваемо</w:t>
      </w:r>
      <w:r w:rsidR="00EE7054" w:rsidRPr="00060F2E">
        <w:rPr>
          <w:color w:val="auto"/>
        </w:rPr>
        <w:t>му</w:t>
      </w:r>
      <w:r w:rsidRPr="00060F2E">
        <w:rPr>
          <w:color w:val="auto"/>
        </w:rPr>
        <w:t xml:space="preserve"> при использовании в качестве объекта налогообложения доходы</w:t>
      </w:r>
      <w:r w:rsidRPr="00060F2E">
        <w:rPr>
          <w:rStyle w:val="105pt16"/>
          <w:color w:val="auto"/>
          <w:sz w:val="27"/>
          <w:szCs w:val="27"/>
        </w:rPr>
        <w:t xml:space="preserve"> </w:t>
      </w:r>
      <w:r w:rsidRPr="00060F2E">
        <w:rPr>
          <w:rStyle w:val="105pt16"/>
          <w:i w:val="0"/>
          <w:color w:val="auto"/>
          <w:sz w:val="27"/>
          <w:szCs w:val="27"/>
        </w:rPr>
        <w:t>(</w:t>
      </w:r>
      <w:r w:rsidR="00752D4A" w:rsidRPr="00060F2E">
        <w:rPr>
          <w:rStyle w:val="105pt16"/>
          <w:i w:val="0"/>
          <w:color w:val="auto"/>
          <w:sz w:val="27"/>
          <w:szCs w:val="27"/>
          <w:lang w:val="en-US"/>
        </w:rPr>
        <w:t>V</w:t>
      </w:r>
      <w:r w:rsidRPr="00060F2E">
        <w:rPr>
          <w:rStyle w:val="105pt16"/>
          <w:i w:val="0"/>
          <w:color w:val="auto"/>
          <w:sz w:val="27"/>
          <w:szCs w:val="27"/>
          <w:vertAlign w:val="subscript"/>
        </w:rPr>
        <w:t>н</w:t>
      </w:r>
      <w:r w:rsidR="00752D4A" w:rsidRPr="00060F2E">
        <w:rPr>
          <w:rStyle w:val="105pt16"/>
          <w:i w:val="0"/>
          <w:color w:val="auto"/>
          <w:sz w:val="27"/>
          <w:szCs w:val="27"/>
          <w:vertAlign w:val="subscript"/>
        </w:rPr>
        <w:t>б</w:t>
      </w:r>
      <w:r w:rsidRPr="00060F2E">
        <w:rPr>
          <w:rStyle w:val="105pt16"/>
          <w:i w:val="0"/>
          <w:color w:val="auto"/>
          <w:sz w:val="27"/>
          <w:szCs w:val="27"/>
          <w:vertAlign w:val="subscript"/>
        </w:rPr>
        <w:t>1пп</w:t>
      </w:r>
      <w:r w:rsidRPr="00060F2E">
        <w:rPr>
          <w:rStyle w:val="105pt16"/>
          <w:i w:val="0"/>
          <w:color w:val="auto"/>
          <w:sz w:val="27"/>
          <w:szCs w:val="27"/>
        </w:rPr>
        <w:t>)</w:t>
      </w:r>
      <w:r w:rsidR="00604937" w:rsidRPr="00060F2E">
        <w:rPr>
          <w:rStyle w:val="105pt16"/>
          <w:i w:val="0"/>
          <w:color w:val="auto"/>
          <w:sz w:val="27"/>
          <w:szCs w:val="27"/>
        </w:rPr>
        <w:t>,</w:t>
      </w:r>
      <w:r w:rsidRPr="00060F2E">
        <w:rPr>
          <w:rStyle w:val="105pt16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 xml:space="preserve">рассчитывается на основе налоговой базы предыдущего периода исходя из её доли в </w:t>
      </w:r>
      <w:r w:rsidR="00A43999" w:rsidRPr="00060F2E">
        <w:rPr>
          <w:color w:val="auto"/>
        </w:rPr>
        <w:t>ВР</w:t>
      </w:r>
      <w:r w:rsidRPr="00060F2E">
        <w:rPr>
          <w:color w:val="auto"/>
        </w:rPr>
        <w:t>П</w:t>
      </w:r>
      <w:r w:rsidR="00890255" w:rsidRPr="00060F2E">
        <w:rPr>
          <w:color w:val="auto"/>
        </w:rPr>
        <w:t xml:space="preserve"> </w:t>
      </w:r>
      <w:r w:rsidRPr="00060F2E">
        <w:rPr>
          <w:color w:val="auto"/>
        </w:rPr>
        <w:t>по следующей формуле:</w:t>
      </w:r>
    </w:p>
    <w:p w:rsidR="00752D4A" w:rsidRPr="00060F2E" w:rsidRDefault="00752D4A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92476B" w:rsidP="00D10C40">
      <w:pPr>
        <w:pStyle w:val="180"/>
        <w:shd w:val="clear" w:color="auto" w:fill="auto"/>
        <w:spacing w:before="0" w:after="0" w:line="240" w:lineRule="auto"/>
        <w:ind w:left="20" w:hanging="20"/>
        <w:jc w:val="center"/>
        <w:rPr>
          <w:i w:val="0"/>
          <w:color w:val="auto"/>
          <w:sz w:val="27"/>
          <w:szCs w:val="27"/>
        </w:rPr>
      </w:pPr>
      <w:r w:rsidRPr="00060F2E">
        <w:rPr>
          <w:rStyle w:val="221"/>
          <w:color w:val="auto"/>
          <w:lang w:val="en-US"/>
        </w:rPr>
        <w:t>V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нб1пп</w:t>
      </w:r>
      <w:r w:rsidR="00C12786" w:rsidRPr="00060F2E">
        <w:rPr>
          <w:i w:val="0"/>
          <w:color w:val="auto"/>
          <w:sz w:val="27"/>
          <w:szCs w:val="27"/>
        </w:rPr>
        <w:t xml:space="preserve"> = </w:t>
      </w:r>
      <w:r w:rsidRPr="00060F2E">
        <w:rPr>
          <w:rStyle w:val="221"/>
          <w:color w:val="auto"/>
          <w:lang w:val="en-US"/>
        </w:rPr>
        <w:t>V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нб1пр</w:t>
      </w:r>
      <w:r w:rsidRPr="00060F2E">
        <w:rPr>
          <w:i w:val="0"/>
          <w:color w:val="auto"/>
          <w:sz w:val="27"/>
          <w:szCs w:val="27"/>
          <w:vertAlign w:val="subscript"/>
        </w:rPr>
        <w:t>.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п</w:t>
      </w:r>
      <w:r w:rsidR="00C12786" w:rsidRPr="00060F2E">
        <w:rPr>
          <w:i w:val="0"/>
          <w:color w:val="auto"/>
          <w:sz w:val="27"/>
          <w:szCs w:val="27"/>
        </w:rPr>
        <w:t xml:space="preserve"> / </w:t>
      </w:r>
      <w:r w:rsidRPr="00060F2E">
        <w:rPr>
          <w:rStyle w:val="221"/>
          <w:color w:val="auto"/>
          <w:lang w:val="en-US"/>
        </w:rPr>
        <w:t>V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в</w:t>
      </w:r>
      <w:r w:rsidR="00903588" w:rsidRPr="00060F2E">
        <w:rPr>
          <w:i w:val="0"/>
          <w:color w:val="auto"/>
          <w:sz w:val="27"/>
          <w:szCs w:val="27"/>
          <w:vertAlign w:val="subscript"/>
        </w:rPr>
        <w:t>р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п</w:t>
      </w:r>
      <w:r w:rsidR="00C12786" w:rsidRPr="00060F2E">
        <w:rPr>
          <w:rStyle w:val="1885pt"/>
          <w:i/>
          <w:color w:val="auto"/>
          <w:sz w:val="27"/>
          <w:szCs w:val="27"/>
          <w:vertAlign w:val="subscript"/>
        </w:rPr>
        <w:t xml:space="preserve"> </w:t>
      </w:r>
      <w:r w:rsidR="00C12786" w:rsidRPr="00060F2E">
        <w:rPr>
          <w:rStyle w:val="1885pt"/>
          <w:color w:val="auto"/>
          <w:sz w:val="27"/>
          <w:szCs w:val="27"/>
          <w:vertAlign w:val="subscript"/>
        </w:rPr>
        <w:t>пр.п</w:t>
      </w:r>
      <w:r w:rsidR="00C12786" w:rsidRPr="00060F2E">
        <w:rPr>
          <w:rStyle w:val="1885pt"/>
          <w:i/>
          <w:color w:val="auto"/>
          <w:sz w:val="27"/>
          <w:szCs w:val="27"/>
          <w:vertAlign w:val="subscript"/>
        </w:rPr>
        <w:t xml:space="preserve"> </w:t>
      </w:r>
      <w:r w:rsidR="00C12786" w:rsidRPr="00060F2E">
        <w:rPr>
          <w:rStyle w:val="1885pt"/>
          <w:i/>
          <w:color w:val="auto"/>
          <w:sz w:val="27"/>
          <w:szCs w:val="27"/>
        </w:rPr>
        <w:t>*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rStyle w:val="221"/>
          <w:color w:val="auto"/>
          <w:lang w:val="en-US"/>
        </w:rPr>
        <w:t>V</w:t>
      </w:r>
      <w:r w:rsidR="00903588" w:rsidRPr="00060F2E">
        <w:rPr>
          <w:i w:val="0"/>
          <w:color w:val="auto"/>
          <w:sz w:val="27"/>
          <w:szCs w:val="27"/>
          <w:vertAlign w:val="subscript"/>
        </w:rPr>
        <w:t>вр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п</w:t>
      </w:r>
      <w:r w:rsidR="00C12786" w:rsidRPr="00060F2E">
        <w:rPr>
          <w:rStyle w:val="1885pt"/>
          <w:i/>
          <w:color w:val="auto"/>
          <w:sz w:val="27"/>
          <w:szCs w:val="27"/>
          <w:vertAlign w:val="subscript"/>
        </w:rPr>
        <w:t xml:space="preserve"> </w:t>
      </w:r>
      <w:proofErr w:type="gramStart"/>
      <w:r w:rsidR="00C12786" w:rsidRPr="00060F2E">
        <w:rPr>
          <w:rStyle w:val="1885pt"/>
          <w:color w:val="auto"/>
          <w:sz w:val="27"/>
          <w:szCs w:val="27"/>
          <w:vertAlign w:val="subscript"/>
        </w:rPr>
        <w:t>п.п</w:t>
      </w:r>
      <w:r w:rsidR="000635F8" w:rsidRPr="00060F2E">
        <w:rPr>
          <w:rStyle w:val="1885pt"/>
          <w:color w:val="auto"/>
          <w:sz w:val="27"/>
          <w:szCs w:val="27"/>
          <w:vertAlign w:val="subscript"/>
        </w:rPr>
        <w:t xml:space="preserve"> </w:t>
      </w:r>
      <w:r w:rsidR="0053210D" w:rsidRPr="00060F2E">
        <w:rPr>
          <w:rStyle w:val="1885pt"/>
          <w:color w:val="auto"/>
          <w:sz w:val="27"/>
          <w:szCs w:val="27"/>
        </w:rPr>
        <w:t>,</w:t>
      </w:r>
      <w:proofErr w:type="gramEnd"/>
      <w:r w:rsidR="009061E7" w:rsidRPr="00060F2E">
        <w:rPr>
          <w:rStyle w:val="1885pt"/>
          <w:i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</w:rPr>
        <w:t>где</w:t>
      </w:r>
      <w:r w:rsidR="00253FF4" w:rsidRPr="00060F2E">
        <w:rPr>
          <w:i w:val="0"/>
          <w:color w:val="auto"/>
          <w:sz w:val="27"/>
          <w:szCs w:val="27"/>
        </w:rPr>
        <w:t>:</w:t>
      </w:r>
    </w:p>
    <w:p w:rsidR="009061E7" w:rsidRPr="00060F2E" w:rsidRDefault="009061E7" w:rsidP="00740100">
      <w:pPr>
        <w:pStyle w:val="180"/>
        <w:shd w:val="clear" w:color="auto" w:fill="auto"/>
        <w:spacing w:before="0" w:after="0" w:line="240" w:lineRule="auto"/>
        <w:ind w:left="20" w:firstLine="720"/>
        <w:rPr>
          <w:color w:val="auto"/>
          <w:sz w:val="27"/>
          <w:szCs w:val="27"/>
        </w:rPr>
      </w:pPr>
    </w:p>
    <w:p w:rsidR="00C12786" w:rsidRPr="00060F2E" w:rsidRDefault="009061E7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rStyle w:val="221"/>
          <w:i w:val="0"/>
          <w:color w:val="auto"/>
          <w:lang w:val="en-US"/>
        </w:rPr>
        <w:t>V</w:t>
      </w:r>
      <w:r w:rsidRPr="00060F2E">
        <w:rPr>
          <w:rStyle w:val="221"/>
          <w:i w:val="0"/>
          <w:color w:val="auto"/>
          <w:vertAlign w:val="subscript"/>
        </w:rPr>
        <w:t>нб</w:t>
      </w:r>
      <w:r w:rsidRPr="00060F2E">
        <w:rPr>
          <w:rStyle w:val="221"/>
          <w:i w:val="0"/>
          <w:color w:val="auto"/>
          <w:vertAlign w:val="subscript"/>
          <w:lang w:val="en-US"/>
        </w:rPr>
        <w:t>l</w:t>
      </w:r>
      <w:r w:rsidR="007457F1" w:rsidRPr="00060F2E">
        <w:rPr>
          <w:rStyle w:val="221"/>
          <w:i w:val="0"/>
          <w:color w:val="auto"/>
          <w:vertAlign w:val="subscript"/>
        </w:rPr>
        <w:t>пр.п</w:t>
      </w:r>
      <w:r w:rsidR="00C12786" w:rsidRPr="00060F2E">
        <w:rPr>
          <w:color w:val="auto"/>
        </w:rPr>
        <w:t xml:space="preserve"> - налоговая база предыдущего периода по УС</w:t>
      </w:r>
      <w:r w:rsidR="007457F1" w:rsidRPr="00060F2E">
        <w:rPr>
          <w:color w:val="auto"/>
        </w:rPr>
        <w:t>Н</w:t>
      </w:r>
      <w:r w:rsidR="007457F1" w:rsidRPr="00060F2E">
        <w:rPr>
          <w:color w:val="auto"/>
          <w:vertAlign w:val="subscript"/>
        </w:rPr>
        <w:t>1</w:t>
      </w:r>
      <w:r w:rsidR="00C12786" w:rsidRPr="00060F2E">
        <w:rPr>
          <w:color w:val="auto"/>
        </w:rPr>
        <w:t>, тыс.</w:t>
      </w:r>
      <w:r w:rsidR="00F50D64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7457F1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rStyle w:val="105pt16"/>
          <w:i w:val="0"/>
          <w:color w:val="auto"/>
          <w:sz w:val="27"/>
          <w:szCs w:val="27"/>
          <w:lang w:val="en-US"/>
        </w:rPr>
        <w:t>V</w:t>
      </w:r>
      <w:r w:rsidRPr="00060F2E">
        <w:rPr>
          <w:rStyle w:val="105pt16"/>
          <w:i w:val="0"/>
          <w:color w:val="auto"/>
          <w:sz w:val="27"/>
          <w:szCs w:val="27"/>
        </w:rPr>
        <w:t xml:space="preserve"> </w:t>
      </w:r>
      <w:r w:rsidRPr="00060F2E">
        <w:rPr>
          <w:rStyle w:val="105pt16"/>
          <w:i w:val="0"/>
          <w:color w:val="auto"/>
          <w:sz w:val="27"/>
          <w:szCs w:val="27"/>
          <w:vertAlign w:val="subscript"/>
        </w:rPr>
        <w:t>в</w:t>
      </w:r>
      <w:r w:rsidR="00A43999" w:rsidRPr="00060F2E">
        <w:rPr>
          <w:rStyle w:val="105pt16"/>
          <w:i w:val="0"/>
          <w:color w:val="auto"/>
          <w:sz w:val="27"/>
          <w:szCs w:val="27"/>
          <w:vertAlign w:val="subscript"/>
        </w:rPr>
        <w:t>р</w:t>
      </w:r>
      <w:r w:rsidRPr="00060F2E">
        <w:rPr>
          <w:rStyle w:val="105pt16"/>
          <w:i w:val="0"/>
          <w:color w:val="auto"/>
          <w:sz w:val="27"/>
          <w:szCs w:val="27"/>
          <w:vertAlign w:val="subscript"/>
        </w:rPr>
        <w:t>п</w:t>
      </w:r>
      <w:r w:rsidR="00C12786" w:rsidRPr="00060F2E">
        <w:rPr>
          <w:color w:val="auto"/>
          <w:vertAlign w:val="subscript"/>
        </w:rPr>
        <w:t xml:space="preserve"> пр.п </w:t>
      </w:r>
      <w:r w:rsidR="00C12786" w:rsidRPr="00060F2E">
        <w:rPr>
          <w:color w:val="auto"/>
        </w:rPr>
        <w:t xml:space="preserve">- объем валового </w:t>
      </w:r>
      <w:r w:rsidR="00903588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 в предыдущем периоде, тыс.</w:t>
      </w:r>
      <w:proofErr w:type="gramEnd"/>
      <w:r w:rsidR="00E7682B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7457F1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proofErr w:type="gramStart"/>
      <w:r w:rsidRPr="00060F2E">
        <w:rPr>
          <w:rStyle w:val="105pt16"/>
          <w:i w:val="0"/>
          <w:color w:val="auto"/>
          <w:sz w:val="27"/>
          <w:szCs w:val="27"/>
          <w:lang w:val="en-US"/>
        </w:rPr>
        <w:t>V</w:t>
      </w:r>
      <w:r w:rsidRPr="00060F2E">
        <w:rPr>
          <w:rStyle w:val="105pt16"/>
          <w:i w:val="0"/>
          <w:color w:val="auto"/>
          <w:sz w:val="27"/>
          <w:szCs w:val="27"/>
        </w:rPr>
        <w:t xml:space="preserve"> </w:t>
      </w:r>
      <w:r w:rsidRPr="00060F2E">
        <w:rPr>
          <w:rStyle w:val="105pt16"/>
          <w:i w:val="0"/>
          <w:color w:val="auto"/>
          <w:sz w:val="27"/>
          <w:szCs w:val="27"/>
          <w:vertAlign w:val="subscript"/>
        </w:rPr>
        <w:t>в</w:t>
      </w:r>
      <w:r w:rsidR="00A43999" w:rsidRPr="00060F2E">
        <w:rPr>
          <w:rStyle w:val="105pt16"/>
          <w:i w:val="0"/>
          <w:color w:val="auto"/>
          <w:sz w:val="27"/>
          <w:szCs w:val="27"/>
          <w:vertAlign w:val="subscript"/>
        </w:rPr>
        <w:t>р</w:t>
      </w:r>
      <w:r w:rsidRPr="00060F2E">
        <w:rPr>
          <w:rStyle w:val="105pt16"/>
          <w:i w:val="0"/>
          <w:color w:val="auto"/>
          <w:sz w:val="27"/>
          <w:szCs w:val="27"/>
          <w:vertAlign w:val="subscript"/>
        </w:rPr>
        <w:t>п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п.п</w:t>
      </w:r>
      <w:r w:rsidR="00C12786" w:rsidRPr="00060F2E">
        <w:rPr>
          <w:color w:val="auto"/>
        </w:rPr>
        <w:t xml:space="preserve"> - объем прогнозируемого валового </w:t>
      </w:r>
      <w:r w:rsidR="00903588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продукта.</w:t>
      </w:r>
      <w:proofErr w:type="gramEnd"/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Прогнозируемый объем страховых взносов на ОПС и по временной нетрудоспособности (</w:t>
      </w:r>
      <w:r w:rsidRPr="00060F2E">
        <w:rPr>
          <w:color w:val="auto"/>
          <w:lang w:val="en-US"/>
        </w:rPr>
        <w:t>V</w:t>
      </w:r>
      <w:r w:rsidRPr="00060F2E">
        <w:rPr>
          <w:color w:val="auto"/>
          <w:vertAlign w:val="subscript"/>
          <w:lang w:val="en-US"/>
        </w:rPr>
        <w:t>c</w:t>
      </w:r>
      <w:proofErr w:type="gramStart"/>
      <w:r w:rsidR="007457F1" w:rsidRPr="00060F2E">
        <w:rPr>
          <w:color w:val="auto"/>
          <w:vertAlign w:val="subscript"/>
        </w:rPr>
        <w:t>т</w:t>
      </w:r>
      <w:proofErr w:type="gramEnd"/>
      <w:r w:rsidRPr="00060F2E">
        <w:rPr>
          <w:color w:val="auto"/>
          <w:vertAlign w:val="subscript"/>
          <w:lang w:val="en-US"/>
        </w:rPr>
        <w:t>p</w:t>
      </w:r>
      <w:r w:rsidRPr="00060F2E">
        <w:rPr>
          <w:color w:val="auto"/>
          <w:vertAlign w:val="subscript"/>
        </w:rPr>
        <w:t>.</w:t>
      </w:r>
      <w:r w:rsidR="007457F1" w:rsidRPr="00060F2E">
        <w:rPr>
          <w:color w:val="auto"/>
          <w:vertAlign w:val="subscript"/>
        </w:rPr>
        <w:t>взн</w:t>
      </w:r>
      <w:r w:rsidRPr="00060F2E">
        <w:rPr>
          <w:color w:val="auto"/>
          <w:vertAlign w:val="subscript"/>
        </w:rPr>
        <w:t>.</w:t>
      </w:r>
      <w:r w:rsidRPr="00060F2E">
        <w:rPr>
          <w:color w:val="auto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9B0894" w:rsidRPr="00060F2E" w:rsidRDefault="009B0894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C12786" w:rsidP="00D10C40">
      <w:pPr>
        <w:pStyle w:val="1"/>
        <w:shd w:val="clear" w:color="auto" w:fill="auto"/>
        <w:spacing w:line="240" w:lineRule="auto"/>
        <w:ind w:left="20" w:hanging="20"/>
        <w:jc w:val="center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="0092476B" w:rsidRPr="00060F2E">
        <w:rPr>
          <w:color w:val="auto"/>
        </w:rPr>
        <w:t xml:space="preserve"> </w:t>
      </w:r>
      <w:r w:rsidR="0092476B" w:rsidRPr="00060F2E">
        <w:rPr>
          <w:color w:val="auto"/>
          <w:vertAlign w:val="subscript"/>
        </w:rPr>
        <w:t>ст</w:t>
      </w:r>
      <w:r w:rsidRPr="00060F2E">
        <w:rPr>
          <w:color w:val="auto"/>
          <w:vertAlign w:val="subscript"/>
          <w:lang w:val="en-US"/>
        </w:rPr>
        <w:t>p</w:t>
      </w:r>
      <w:r w:rsidRPr="00060F2E">
        <w:rPr>
          <w:color w:val="auto"/>
          <w:vertAlign w:val="subscript"/>
        </w:rPr>
        <w:t>.</w:t>
      </w:r>
      <w:r w:rsidR="0092476B" w:rsidRPr="00060F2E">
        <w:rPr>
          <w:color w:val="auto"/>
          <w:vertAlign w:val="subscript"/>
        </w:rPr>
        <w:t>взн</w:t>
      </w:r>
      <w:r w:rsidRPr="00060F2E">
        <w:rPr>
          <w:color w:val="auto"/>
          <w:vertAlign w:val="subscript"/>
        </w:rPr>
        <w:t>.</w:t>
      </w:r>
      <w:proofErr w:type="gramEnd"/>
      <w:r w:rsidRPr="00060F2E">
        <w:rPr>
          <w:color w:val="auto"/>
        </w:rPr>
        <w:t xml:space="preserve"> =</w:t>
      </w:r>
      <w:r w:rsidRPr="00060F2E">
        <w:rPr>
          <w:rStyle w:val="105pt16"/>
          <w:color w:val="auto"/>
          <w:sz w:val="27"/>
          <w:szCs w:val="27"/>
        </w:rPr>
        <w:t xml:space="preserve"> </w:t>
      </w:r>
      <w:r w:rsidRPr="00060F2E">
        <w:rPr>
          <w:rStyle w:val="105pt16"/>
          <w:i w:val="0"/>
          <w:color w:val="auto"/>
          <w:sz w:val="27"/>
          <w:szCs w:val="27"/>
        </w:rPr>
        <w:t>[(</w:t>
      </w:r>
      <w:r w:rsidR="0092476B" w:rsidRPr="00060F2E">
        <w:rPr>
          <w:rStyle w:val="221"/>
          <w:i w:val="0"/>
          <w:color w:val="auto"/>
          <w:lang w:val="en-US"/>
        </w:rPr>
        <w:t>V</w:t>
      </w:r>
      <w:r w:rsidRPr="00060F2E">
        <w:rPr>
          <w:rStyle w:val="105pt16"/>
          <w:i w:val="0"/>
          <w:color w:val="auto"/>
          <w:sz w:val="27"/>
          <w:szCs w:val="27"/>
          <w:vertAlign w:val="subscript"/>
        </w:rPr>
        <w:t>нб1</w:t>
      </w:r>
      <w:r w:rsidR="003D73DF" w:rsidRPr="00060F2E">
        <w:rPr>
          <w:rStyle w:val="105pt16"/>
          <w:i w:val="0"/>
          <w:color w:val="auto"/>
          <w:sz w:val="27"/>
          <w:szCs w:val="27"/>
          <w:vertAlign w:val="subscript"/>
        </w:rPr>
        <w:t>пп</w:t>
      </w:r>
      <w:r w:rsidRPr="00060F2E">
        <w:rPr>
          <w:color w:val="auto"/>
        </w:rPr>
        <w:t xml:space="preserve"> * (</w:t>
      </w:r>
      <w:r w:rsidRPr="00060F2E">
        <w:rPr>
          <w:color w:val="auto"/>
          <w:lang w:val="en-US"/>
        </w:rPr>
        <w:t>S</w:t>
      </w:r>
      <w:r w:rsidRPr="00060F2E">
        <w:rPr>
          <w:color w:val="auto"/>
        </w:rPr>
        <w:t xml:space="preserve"> / 100)] * (</w:t>
      </w:r>
      <w:r w:rsidR="0092476B" w:rsidRPr="00060F2E">
        <w:rPr>
          <w:rStyle w:val="221"/>
          <w:i w:val="0"/>
          <w:color w:val="auto"/>
          <w:lang w:val="en-US"/>
        </w:rPr>
        <w:t>V</w:t>
      </w:r>
      <w:r w:rsidRPr="00060F2E">
        <w:rPr>
          <w:color w:val="auto"/>
          <w:vertAlign w:val="subscript"/>
        </w:rPr>
        <w:t>с</w:t>
      </w:r>
      <w:r w:rsidR="00E7682B" w:rsidRPr="00060F2E">
        <w:rPr>
          <w:color w:val="auto"/>
          <w:vertAlign w:val="subscript"/>
        </w:rPr>
        <w:t>т</w:t>
      </w:r>
      <w:r w:rsidRPr="00060F2E">
        <w:rPr>
          <w:color w:val="auto"/>
          <w:vertAlign w:val="subscript"/>
        </w:rPr>
        <w:t>р</w:t>
      </w:r>
      <w:proofErr w:type="gramStart"/>
      <w:r w:rsidR="00E7682B" w:rsidRPr="00060F2E">
        <w:rPr>
          <w:color w:val="auto"/>
          <w:vertAlign w:val="subscript"/>
        </w:rPr>
        <w:t>.</w:t>
      </w:r>
      <w:r w:rsidR="0092476B" w:rsidRPr="00060F2E">
        <w:rPr>
          <w:color w:val="auto"/>
          <w:vertAlign w:val="subscript"/>
        </w:rPr>
        <w:t>в</w:t>
      </w:r>
      <w:proofErr w:type="gramEnd"/>
      <w:r w:rsidR="0092476B" w:rsidRPr="00060F2E">
        <w:rPr>
          <w:color w:val="auto"/>
          <w:vertAlign w:val="subscript"/>
        </w:rPr>
        <w:t>зн.пр.п</w:t>
      </w:r>
      <w:r w:rsidRPr="00060F2E">
        <w:rPr>
          <w:color w:val="auto"/>
        </w:rPr>
        <w:t xml:space="preserve"> / </w:t>
      </w:r>
      <w:r w:rsidR="0092476B" w:rsidRPr="00060F2E">
        <w:rPr>
          <w:color w:val="auto"/>
          <w:lang w:val="en-US"/>
        </w:rPr>
        <w:t>I</w:t>
      </w:r>
      <w:r w:rsidRPr="00060F2E">
        <w:rPr>
          <w:color w:val="auto"/>
          <w:vertAlign w:val="subscript"/>
        </w:rPr>
        <w:t>исч.пр.п</w:t>
      </w:r>
      <w:r w:rsidRPr="00060F2E">
        <w:rPr>
          <w:color w:val="auto"/>
        </w:rPr>
        <w:t>)</w:t>
      </w:r>
      <w:r w:rsidR="0092476B" w:rsidRPr="00060F2E">
        <w:rPr>
          <w:color w:val="auto"/>
        </w:rPr>
        <w:t>, где:</w:t>
      </w:r>
    </w:p>
    <w:p w:rsidR="0092476B" w:rsidRPr="00060F2E" w:rsidRDefault="0092476B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</w:p>
    <w:p w:rsidR="00C12786" w:rsidRPr="00060F2E" w:rsidRDefault="0092476B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  <w:lang w:val="en-US"/>
        </w:rPr>
        <w:t>V</w:t>
      </w:r>
      <w:r w:rsidR="00C12786" w:rsidRPr="00060F2E">
        <w:rPr>
          <w:color w:val="auto"/>
          <w:vertAlign w:val="subscript"/>
        </w:rPr>
        <w:t>стр.взн.пр.п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</w:rPr>
        <w:t>-</w:t>
      </w:r>
      <w:r w:rsidR="00C12786" w:rsidRPr="00060F2E">
        <w:rPr>
          <w:color w:val="auto"/>
        </w:rPr>
        <w:t xml:space="preserve"> сумма страховых взносов на ОПС и по временной нетрудоспособности за предыдущий период, тыс.</w:t>
      </w:r>
      <w:r w:rsidR="00E7682B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92476B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color w:val="auto"/>
          <w:lang w:val="en-US"/>
        </w:rPr>
        <w:t>I</w:t>
      </w:r>
      <w:r w:rsidR="00C12786" w:rsidRPr="00060F2E">
        <w:rPr>
          <w:color w:val="auto"/>
          <w:vertAlign w:val="subscript"/>
        </w:rPr>
        <w:t>исч.пр.п</w:t>
      </w:r>
      <w:r w:rsidR="00C12786" w:rsidRPr="00060F2E">
        <w:rPr>
          <w:color w:val="auto"/>
        </w:rPr>
        <w:t xml:space="preserve"> - сумма исчисленного налога за предыдущий период, тыс.</w:t>
      </w:r>
      <w:r w:rsidR="003D73DF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рублей.</w:t>
      </w:r>
    </w:p>
    <w:p w:rsidR="0092476B" w:rsidRPr="00060F2E" w:rsidRDefault="0092476B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Прогнозный объем </w:t>
      </w:r>
      <w:r w:rsidR="00EE7054" w:rsidRPr="00060F2E">
        <w:rPr>
          <w:color w:val="auto"/>
        </w:rPr>
        <w:t>налога</w:t>
      </w:r>
      <w:r w:rsidRPr="00060F2E">
        <w:rPr>
          <w:color w:val="auto"/>
        </w:rPr>
        <w:t>, уплачиваем</w:t>
      </w:r>
      <w:r w:rsidR="00EE7054" w:rsidRPr="00060F2E">
        <w:rPr>
          <w:color w:val="auto"/>
        </w:rPr>
        <w:t>ого</w:t>
      </w:r>
      <w:r w:rsidRPr="00060F2E">
        <w:rPr>
          <w:color w:val="auto"/>
        </w:rPr>
        <w:t xml:space="preserve"> при использовании в качестве объекта налогообложения доходы, уменьшенные на величину расходов </w:t>
      </w:r>
      <w:r w:rsidR="004A10D9" w:rsidRPr="00060F2E">
        <w:rPr>
          <w:color w:val="auto"/>
        </w:rPr>
        <w:t xml:space="preserve">(в том числе по минимальному налогу) </w:t>
      </w:r>
      <w:r w:rsidRPr="00060F2E">
        <w:rPr>
          <w:color w:val="auto"/>
        </w:rPr>
        <w:t>(</w:t>
      </w:r>
      <w:r w:rsidRPr="00060F2E">
        <w:rPr>
          <w:rStyle w:val="210"/>
          <w:i w:val="0"/>
          <w:color w:val="auto"/>
        </w:rPr>
        <w:t>УСН</w:t>
      </w:r>
      <w:proofErr w:type="gramStart"/>
      <w:r w:rsidRPr="00060F2E">
        <w:rPr>
          <w:rStyle w:val="210"/>
          <w:i w:val="0"/>
          <w:color w:val="auto"/>
          <w:vertAlign w:val="subscript"/>
        </w:rPr>
        <w:t>2</w:t>
      </w:r>
      <w:proofErr w:type="gramEnd"/>
      <w:r w:rsidRPr="00060F2E">
        <w:rPr>
          <w:rStyle w:val="210"/>
          <w:i w:val="0"/>
          <w:color w:val="auto"/>
        </w:rPr>
        <w:t xml:space="preserve">), </w:t>
      </w:r>
      <w:r w:rsidRPr="00060F2E">
        <w:rPr>
          <w:color w:val="auto"/>
        </w:rPr>
        <w:t>рассчитывается по следующей формуле:</w:t>
      </w:r>
    </w:p>
    <w:p w:rsidR="0092476B" w:rsidRPr="00060F2E" w:rsidRDefault="0092476B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</w:p>
    <w:p w:rsidR="00C12786" w:rsidRPr="00060F2E" w:rsidRDefault="00C12786" w:rsidP="00D10C40">
      <w:pPr>
        <w:pStyle w:val="111"/>
        <w:shd w:val="clear" w:color="auto" w:fill="auto"/>
        <w:spacing w:before="0" w:after="0" w:line="240" w:lineRule="auto"/>
        <w:ind w:right="-2"/>
        <w:jc w:val="center"/>
        <w:rPr>
          <w:rStyle w:val="112"/>
          <w:color w:val="auto"/>
        </w:rPr>
      </w:pPr>
      <w:r w:rsidRPr="00060F2E">
        <w:rPr>
          <w:i w:val="0"/>
          <w:color w:val="auto"/>
        </w:rPr>
        <w:t>УСН</w:t>
      </w:r>
      <w:proofErr w:type="gramStart"/>
      <w:r w:rsidRPr="00060F2E">
        <w:rPr>
          <w:i w:val="0"/>
          <w:color w:val="auto"/>
          <w:vertAlign w:val="subscript"/>
        </w:rPr>
        <w:t>2</w:t>
      </w:r>
      <w:proofErr w:type="gramEnd"/>
      <w:r w:rsidRPr="00060F2E">
        <w:rPr>
          <w:i w:val="0"/>
          <w:color w:val="auto"/>
        </w:rPr>
        <w:t>=[(</w:t>
      </w:r>
      <w:r w:rsidR="0092476B" w:rsidRPr="00060F2E">
        <w:rPr>
          <w:i w:val="0"/>
          <w:color w:val="auto"/>
          <w:lang w:val="en-US"/>
        </w:rPr>
        <w:t>V</w:t>
      </w:r>
      <w:r w:rsidRPr="00060F2E">
        <w:rPr>
          <w:i w:val="0"/>
          <w:color w:val="auto"/>
          <w:vertAlign w:val="subscript"/>
        </w:rPr>
        <w:t>нб2пп</w:t>
      </w:r>
      <w:r w:rsidRPr="00060F2E">
        <w:rPr>
          <w:rStyle w:val="112"/>
          <w:i/>
          <w:color w:val="auto"/>
        </w:rPr>
        <w:t xml:space="preserve"> * </w:t>
      </w:r>
      <w:r w:rsidRPr="00060F2E">
        <w:rPr>
          <w:rStyle w:val="112"/>
          <w:color w:val="auto"/>
        </w:rPr>
        <w:t>(</w:t>
      </w:r>
      <w:r w:rsidRPr="00060F2E">
        <w:rPr>
          <w:rStyle w:val="112"/>
          <w:color w:val="auto"/>
          <w:lang w:val="en-US"/>
        </w:rPr>
        <w:t>S</w:t>
      </w:r>
      <w:r w:rsidR="004A10D9" w:rsidRPr="00060F2E">
        <w:rPr>
          <w:rStyle w:val="112"/>
          <w:color w:val="auto"/>
          <w:vertAlign w:val="subscript"/>
        </w:rPr>
        <w:t>1</w:t>
      </w:r>
      <w:r w:rsidRPr="00060F2E">
        <w:rPr>
          <w:rStyle w:val="112"/>
          <w:color w:val="auto"/>
        </w:rPr>
        <w:t xml:space="preserve"> / 100)</w:t>
      </w:r>
      <w:r w:rsidRPr="00060F2E">
        <w:rPr>
          <w:rStyle w:val="112"/>
          <w:i/>
          <w:color w:val="auto"/>
        </w:rPr>
        <w:t xml:space="preserve"> </w:t>
      </w:r>
      <w:r w:rsidRPr="00060F2E">
        <w:rPr>
          <w:i w:val="0"/>
          <w:color w:val="auto"/>
        </w:rPr>
        <w:t>(+/-)</w:t>
      </w:r>
      <w:r w:rsidR="0092476B" w:rsidRPr="00060F2E">
        <w:rPr>
          <w:i w:val="0"/>
          <w:color w:val="auto"/>
        </w:rPr>
        <w:t xml:space="preserve"> </w:t>
      </w:r>
      <w:r w:rsidRPr="00060F2E">
        <w:rPr>
          <w:i w:val="0"/>
          <w:color w:val="auto"/>
          <w:lang w:val="en-US"/>
        </w:rPr>
        <w:t>F</w:t>
      </w:r>
      <w:r w:rsidR="0092476B" w:rsidRPr="00060F2E">
        <w:rPr>
          <w:i w:val="0"/>
          <w:color w:val="auto"/>
        </w:rPr>
        <w:t>]</w:t>
      </w:r>
      <w:r w:rsidRPr="00060F2E">
        <w:rPr>
          <w:i w:val="0"/>
          <w:color w:val="auto"/>
        </w:rPr>
        <w:t xml:space="preserve"> </w:t>
      </w:r>
      <w:r w:rsidR="004A10D9" w:rsidRPr="00060F2E">
        <w:rPr>
          <w:i w:val="0"/>
          <w:color w:val="auto"/>
        </w:rPr>
        <w:t>+ =[(</w:t>
      </w:r>
      <w:r w:rsidR="004A10D9" w:rsidRPr="00060F2E">
        <w:rPr>
          <w:i w:val="0"/>
          <w:color w:val="auto"/>
          <w:lang w:val="en-US"/>
        </w:rPr>
        <w:t>V</w:t>
      </w:r>
      <w:r w:rsidR="004A10D9" w:rsidRPr="00060F2E">
        <w:rPr>
          <w:i w:val="0"/>
          <w:color w:val="auto"/>
          <w:vertAlign w:val="subscript"/>
        </w:rPr>
        <w:t>нб3пп</w:t>
      </w:r>
      <w:r w:rsidR="004A10D9" w:rsidRPr="00060F2E">
        <w:rPr>
          <w:rStyle w:val="112"/>
          <w:i/>
          <w:color w:val="auto"/>
        </w:rPr>
        <w:t xml:space="preserve"> * </w:t>
      </w:r>
      <w:r w:rsidR="004A10D9" w:rsidRPr="00060F2E">
        <w:rPr>
          <w:rStyle w:val="112"/>
          <w:color w:val="auto"/>
        </w:rPr>
        <w:t>(</w:t>
      </w:r>
      <w:r w:rsidR="004A10D9" w:rsidRPr="00060F2E">
        <w:rPr>
          <w:rStyle w:val="112"/>
          <w:color w:val="auto"/>
          <w:lang w:val="en-US"/>
        </w:rPr>
        <w:t>S</w:t>
      </w:r>
      <w:r w:rsidR="004A10D9" w:rsidRPr="00060F2E">
        <w:rPr>
          <w:rStyle w:val="112"/>
          <w:color w:val="auto"/>
          <w:vertAlign w:val="subscript"/>
        </w:rPr>
        <w:t>2</w:t>
      </w:r>
      <w:r w:rsidR="004A10D9" w:rsidRPr="00060F2E">
        <w:rPr>
          <w:rStyle w:val="112"/>
          <w:color w:val="auto"/>
        </w:rPr>
        <w:t xml:space="preserve"> / 100)</w:t>
      </w:r>
      <w:r w:rsidR="004A10D9" w:rsidRPr="00060F2E">
        <w:rPr>
          <w:rStyle w:val="112"/>
          <w:i/>
          <w:color w:val="auto"/>
        </w:rPr>
        <w:t xml:space="preserve"> </w:t>
      </w:r>
      <w:r w:rsidR="004A10D9" w:rsidRPr="00060F2E">
        <w:rPr>
          <w:i w:val="0"/>
          <w:color w:val="auto"/>
        </w:rPr>
        <w:t xml:space="preserve">(+/-) </w:t>
      </w:r>
      <w:r w:rsidR="004A10D9" w:rsidRPr="00060F2E">
        <w:rPr>
          <w:i w:val="0"/>
          <w:color w:val="auto"/>
          <w:lang w:val="en-US"/>
        </w:rPr>
        <w:t>F</w:t>
      </w:r>
      <w:r w:rsidR="004A10D9" w:rsidRPr="00060F2E">
        <w:rPr>
          <w:i w:val="0"/>
          <w:color w:val="auto"/>
        </w:rPr>
        <w:t xml:space="preserve">] </w:t>
      </w:r>
      <w:r w:rsidRPr="00060F2E">
        <w:rPr>
          <w:i w:val="0"/>
          <w:color w:val="auto"/>
        </w:rPr>
        <w:t>* (К</w:t>
      </w:r>
      <w:r w:rsidRPr="00060F2E">
        <w:rPr>
          <w:i w:val="0"/>
          <w:color w:val="auto"/>
          <w:vertAlign w:val="subscript"/>
        </w:rPr>
        <w:t>соб.</w:t>
      </w:r>
      <w:r w:rsidRPr="00060F2E">
        <w:rPr>
          <w:i w:val="0"/>
          <w:color w:val="auto"/>
        </w:rPr>
        <w:t>/100)</w:t>
      </w:r>
      <w:r w:rsidR="0053210D" w:rsidRPr="00060F2E">
        <w:rPr>
          <w:i w:val="0"/>
          <w:color w:val="auto"/>
        </w:rPr>
        <w:t>,</w:t>
      </w:r>
      <w:r w:rsidRPr="00060F2E">
        <w:rPr>
          <w:color w:val="auto"/>
        </w:rPr>
        <w:t xml:space="preserve"> </w:t>
      </w:r>
      <w:r w:rsidRPr="00060F2E">
        <w:rPr>
          <w:rStyle w:val="112"/>
          <w:color w:val="auto"/>
        </w:rPr>
        <w:t>где</w:t>
      </w:r>
      <w:r w:rsidR="0092476B" w:rsidRPr="00060F2E">
        <w:rPr>
          <w:rStyle w:val="112"/>
          <w:color w:val="auto"/>
        </w:rPr>
        <w:t>:</w:t>
      </w:r>
    </w:p>
    <w:p w:rsidR="0092476B" w:rsidRPr="00060F2E" w:rsidRDefault="0092476B" w:rsidP="0092476B">
      <w:pPr>
        <w:pStyle w:val="111"/>
        <w:shd w:val="clear" w:color="auto" w:fill="auto"/>
        <w:spacing w:before="0" w:after="0" w:line="240" w:lineRule="auto"/>
        <w:ind w:left="720" w:right="-2"/>
        <w:jc w:val="center"/>
        <w:rPr>
          <w:color w:val="auto"/>
        </w:rPr>
      </w:pPr>
    </w:p>
    <w:p w:rsidR="00164A52" w:rsidRPr="00060F2E" w:rsidRDefault="00164A52" w:rsidP="004A10D9">
      <w:pPr>
        <w:pStyle w:val="1"/>
        <w:shd w:val="clear" w:color="auto" w:fill="auto"/>
        <w:spacing w:line="240" w:lineRule="auto"/>
        <w:ind w:right="-2" w:firstLine="720"/>
        <w:jc w:val="both"/>
        <w:rPr>
          <w:color w:val="auto"/>
        </w:rPr>
      </w:pPr>
      <w:r w:rsidRPr="00060F2E">
        <w:rPr>
          <w:rStyle w:val="210"/>
          <w:i w:val="0"/>
          <w:color w:val="auto"/>
          <w:lang w:val="en-US"/>
        </w:rPr>
        <w:t>V</w:t>
      </w:r>
      <w:r w:rsidR="00C12786" w:rsidRPr="00060F2E">
        <w:rPr>
          <w:rStyle w:val="210"/>
          <w:i w:val="0"/>
          <w:color w:val="auto"/>
          <w:vertAlign w:val="subscript"/>
        </w:rPr>
        <w:t>нб2пп</w:t>
      </w:r>
      <w:r w:rsidR="00C12786" w:rsidRPr="00060F2E">
        <w:rPr>
          <w:color w:val="auto"/>
        </w:rPr>
        <w:t xml:space="preserve"> - налоговая база прогнозируемого периода по</w:t>
      </w:r>
      <w:r w:rsidR="00C12786" w:rsidRPr="00060F2E">
        <w:rPr>
          <w:rStyle w:val="210"/>
          <w:color w:val="auto"/>
        </w:rPr>
        <w:t xml:space="preserve"> </w:t>
      </w:r>
      <w:r w:rsidR="00C12786" w:rsidRPr="00060F2E">
        <w:rPr>
          <w:rStyle w:val="210"/>
          <w:i w:val="0"/>
          <w:color w:val="auto"/>
        </w:rPr>
        <w:t>УСН</w:t>
      </w:r>
      <w:r w:rsidR="00C12786" w:rsidRPr="00060F2E">
        <w:rPr>
          <w:rStyle w:val="210"/>
          <w:i w:val="0"/>
          <w:color w:val="auto"/>
          <w:vertAlign w:val="subscript"/>
        </w:rPr>
        <w:t>2</w:t>
      </w:r>
      <w:r w:rsidR="004A10D9" w:rsidRPr="00060F2E">
        <w:rPr>
          <w:rStyle w:val="210"/>
          <w:i w:val="0"/>
          <w:color w:val="auto"/>
          <w:vertAlign w:val="subscript"/>
        </w:rPr>
        <w:t xml:space="preserve"> </w:t>
      </w:r>
      <w:r w:rsidR="004A10D9" w:rsidRPr="00060F2E">
        <w:rPr>
          <w:rStyle w:val="210"/>
          <w:i w:val="0"/>
          <w:color w:val="auto"/>
        </w:rPr>
        <w:t>при использовании объекта обложения «доходы, уменьшенные на величину расходов»</w:t>
      </w:r>
      <w:r w:rsidR="00C12786" w:rsidRPr="00060F2E">
        <w:rPr>
          <w:color w:val="auto"/>
        </w:rPr>
        <w:t xml:space="preserve">, </w:t>
      </w:r>
      <w:r w:rsidR="004A10D9" w:rsidRPr="00060F2E">
        <w:rPr>
          <w:color w:val="auto"/>
        </w:rPr>
        <w:t>т</w:t>
      </w:r>
      <w:r w:rsidR="00C12786" w:rsidRPr="00060F2E">
        <w:rPr>
          <w:color w:val="auto"/>
        </w:rPr>
        <w:t xml:space="preserve">ыс.рублей; </w:t>
      </w:r>
    </w:p>
    <w:p w:rsidR="004A10D9" w:rsidRPr="00060F2E" w:rsidRDefault="004A10D9" w:rsidP="004A10D9">
      <w:pPr>
        <w:pStyle w:val="1"/>
        <w:shd w:val="clear" w:color="auto" w:fill="auto"/>
        <w:spacing w:line="240" w:lineRule="auto"/>
        <w:ind w:right="-2" w:firstLine="720"/>
        <w:jc w:val="both"/>
        <w:rPr>
          <w:color w:val="auto"/>
        </w:rPr>
      </w:pPr>
      <w:r w:rsidRPr="00060F2E">
        <w:rPr>
          <w:rStyle w:val="210"/>
          <w:i w:val="0"/>
          <w:color w:val="auto"/>
          <w:lang w:val="en-US"/>
        </w:rPr>
        <w:t>V</w:t>
      </w:r>
      <w:r w:rsidRPr="00060F2E">
        <w:rPr>
          <w:rStyle w:val="210"/>
          <w:i w:val="0"/>
          <w:color w:val="auto"/>
          <w:vertAlign w:val="subscript"/>
        </w:rPr>
        <w:t>нб3пп</w:t>
      </w:r>
      <w:r w:rsidRPr="00060F2E">
        <w:rPr>
          <w:color w:val="auto"/>
        </w:rPr>
        <w:t xml:space="preserve"> - налоговая база прогнозируемого периода по</w:t>
      </w:r>
      <w:r w:rsidRPr="00060F2E">
        <w:rPr>
          <w:rStyle w:val="210"/>
          <w:color w:val="auto"/>
        </w:rPr>
        <w:t xml:space="preserve"> </w:t>
      </w:r>
      <w:r w:rsidRPr="00060F2E">
        <w:rPr>
          <w:rStyle w:val="210"/>
          <w:i w:val="0"/>
          <w:color w:val="auto"/>
        </w:rPr>
        <w:t>прогнозному объему минимального налога по УСН</w:t>
      </w:r>
      <w:r w:rsidRPr="00060F2E">
        <w:rPr>
          <w:rStyle w:val="210"/>
          <w:i w:val="0"/>
          <w:color w:val="auto"/>
          <w:vertAlign w:val="subscript"/>
        </w:rPr>
        <w:t>2</w:t>
      </w:r>
      <w:r w:rsidRPr="00060F2E">
        <w:rPr>
          <w:color w:val="auto"/>
        </w:rPr>
        <w:t xml:space="preserve">, тыс.рублей; </w:t>
      </w:r>
    </w:p>
    <w:p w:rsidR="004A10D9" w:rsidRPr="00060F2E" w:rsidRDefault="00C12786" w:rsidP="004A10D9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S - </w:t>
      </w:r>
      <w:r w:rsidR="004A10D9" w:rsidRPr="00060F2E">
        <w:rPr>
          <w:rFonts w:ascii="Times New Roman" w:hAnsi="Times New Roman" w:cs="Times New Roman"/>
          <w:color w:val="auto"/>
          <w:sz w:val="27"/>
          <w:szCs w:val="27"/>
        </w:rPr>
        <w:t>ставка налога</w:t>
      </w:r>
      <w:r w:rsidRPr="00060F2E">
        <w:rPr>
          <w:color w:val="auto"/>
        </w:rPr>
        <w:t xml:space="preserve"> </w:t>
      </w:r>
      <w:r w:rsidR="004A10D9" w:rsidRPr="00060F2E">
        <w:rPr>
          <w:rStyle w:val="FontStyle82"/>
          <w:color w:val="auto"/>
          <w:sz w:val="27"/>
          <w:szCs w:val="27"/>
        </w:rPr>
        <w:t>(</w:t>
      </w:r>
      <w:r w:rsidR="004A10D9" w:rsidRPr="00060F2E">
        <w:rPr>
          <w:rStyle w:val="FontStyle82"/>
          <w:color w:val="auto"/>
          <w:sz w:val="27"/>
          <w:szCs w:val="27"/>
          <w:lang w:val="en-US"/>
        </w:rPr>
        <w:t>S</w:t>
      </w:r>
      <w:r w:rsidR="004A10D9" w:rsidRPr="00060F2E">
        <w:rPr>
          <w:rStyle w:val="FontStyle82"/>
          <w:color w:val="auto"/>
          <w:sz w:val="27"/>
          <w:szCs w:val="27"/>
          <w:vertAlign w:val="subscript"/>
        </w:rPr>
        <w:t>1</w:t>
      </w:r>
      <w:r w:rsidR="004A10D9" w:rsidRPr="00060F2E">
        <w:rPr>
          <w:rStyle w:val="FontStyle82"/>
          <w:color w:val="auto"/>
          <w:sz w:val="27"/>
          <w:szCs w:val="27"/>
        </w:rPr>
        <w:t xml:space="preserve"> – налоговая ставка по УСН</w:t>
      </w:r>
      <w:proofErr w:type="gramStart"/>
      <w:r w:rsidR="004A10D9" w:rsidRPr="00060F2E">
        <w:rPr>
          <w:rStyle w:val="FontStyle82"/>
          <w:color w:val="auto"/>
          <w:sz w:val="27"/>
          <w:szCs w:val="27"/>
          <w:vertAlign w:val="subscript"/>
        </w:rPr>
        <w:t>2</w:t>
      </w:r>
      <w:proofErr w:type="gramEnd"/>
      <w:r w:rsidR="004A10D9" w:rsidRPr="00060F2E">
        <w:rPr>
          <w:rStyle w:val="FontStyle82"/>
          <w:color w:val="auto"/>
          <w:sz w:val="27"/>
          <w:szCs w:val="27"/>
        </w:rPr>
        <w:t xml:space="preserve"> с объектом обложения «доходы, уменьшенные на величину расходов», </w:t>
      </w:r>
      <w:r w:rsidR="004A10D9" w:rsidRPr="00060F2E">
        <w:rPr>
          <w:rStyle w:val="FontStyle82"/>
          <w:color w:val="auto"/>
          <w:sz w:val="27"/>
          <w:szCs w:val="27"/>
          <w:lang w:val="en-US"/>
        </w:rPr>
        <w:t>S</w:t>
      </w:r>
      <w:r w:rsidR="004A10D9" w:rsidRPr="00060F2E">
        <w:rPr>
          <w:rStyle w:val="FontStyle82"/>
          <w:color w:val="auto"/>
          <w:sz w:val="27"/>
          <w:szCs w:val="27"/>
          <w:vertAlign w:val="subscript"/>
        </w:rPr>
        <w:t>2</w:t>
      </w:r>
      <w:r w:rsidR="004A10D9" w:rsidRPr="00060F2E">
        <w:rPr>
          <w:rStyle w:val="FontStyle82"/>
          <w:color w:val="auto"/>
          <w:sz w:val="27"/>
          <w:szCs w:val="27"/>
        </w:rPr>
        <w:t xml:space="preserve"> – ставка минимального налога по УСН</w:t>
      </w:r>
      <w:r w:rsidR="004A10D9" w:rsidRPr="00060F2E">
        <w:rPr>
          <w:rStyle w:val="FontStyle82"/>
          <w:color w:val="auto"/>
          <w:sz w:val="27"/>
          <w:szCs w:val="27"/>
          <w:vertAlign w:val="subscript"/>
        </w:rPr>
        <w:t>2</w:t>
      </w:r>
      <w:r w:rsidR="004A10D9" w:rsidRPr="00060F2E">
        <w:rPr>
          <w:rStyle w:val="FontStyle82"/>
          <w:color w:val="auto"/>
          <w:sz w:val="27"/>
          <w:szCs w:val="27"/>
        </w:rPr>
        <w:t xml:space="preserve">, в соответствии с главой 26.2 НК РФ), </w:t>
      </w:r>
      <w:r w:rsidR="004A10D9" w:rsidRPr="00060F2E">
        <w:rPr>
          <w:rFonts w:ascii="Times New Roman" w:hAnsi="Times New Roman"/>
          <w:iCs/>
          <w:snapToGrid w:val="0"/>
          <w:color w:val="auto"/>
          <w:sz w:val="27"/>
          <w:szCs w:val="27"/>
        </w:rPr>
        <w:t>%;</w:t>
      </w:r>
    </w:p>
    <w:p w:rsidR="00D24CEC" w:rsidRPr="00060F2E" w:rsidRDefault="00C12786" w:rsidP="00D24CE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К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соб.</w:t>
      </w:r>
      <w:r w:rsidRPr="00060F2E">
        <w:rPr>
          <w:color w:val="auto"/>
        </w:rPr>
        <w:t xml:space="preserve"> - </w:t>
      </w:r>
      <w:r w:rsidR="00D24CEC" w:rsidRPr="00060F2E">
        <w:rPr>
          <w:rFonts w:ascii="Times New Roman" w:hAnsi="Times New Roman"/>
          <w:color w:val="auto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C12786" w:rsidRPr="00060F2E" w:rsidRDefault="00D24CEC" w:rsidP="00D24CEC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rStyle w:val="210"/>
          <w:i w:val="0"/>
          <w:color w:val="auto"/>
          <w:lang w:val="en-US"/>
        </w:rPr>
        <w:t>F</w:t>
      </w:r>
      <w:r w:rsidRPr="00060F2E">
        <w:rPr>
          <w:rStyle w:val="210"/>
          <w:color w:val="auto"/>
        </w:rPr>
        <w:t xml:space="preserve"> </w:t>
      </w:r>
      <w:r w:rsidRPr="00060F2E">
        <w:rPr>
          <w:rStyle w:val="210"/>
          <w:i w:val="0"/>
          <w:color w:val="auto"/>
        </w:rPr>
        <w:t>-</w:t>
      </w:r>
      <w:r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64A52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Прогнозируемый объем налоговой базы по </w:t>
      </w:r>
      <w:r w:rsidR="00EE7054" w:rsidRPr="00060F2E">
        <w:rPr>
          <w:color w:val="auto"/>
        </w:rPr>
        <w:t>налогу</w:t>
      </w:r>
      <w:r w:rsidRPr="00060F2E">
        <w:rPr>
          <w:color w:val="auto"/>
        </w:rPr>
        <w:t>, уплачиваемо</w:t>
      </w:r>
      <w:r w:rsidR="00EE7054" w:rsidRPr="00060F2E">
        <w:rPr>
          <w:color w:val="auto"/>
        </w:rPr>
        <w:t>му</w:t>
      </w:r>
      <w:r w:rsidRPr="00060F2E">
        <w:rPr>
          <w:color w:val="auto"/>
        </w:rPr>
        <w:t xml:space="preserve"> при использовании в качестве объекта налогообложения доходы, уменьшенные на величину расходов (</w:t>
      </w:r>
      <w:r w:rsidR="00164A52" w:rsidRPr="00060F2E">
        <w:rPr>
          <w:rStyle w:val="210"/>
          <w:i w:val="0"/>
          <w:color w:val="auto"/>
          <w:lang w:val="en-US"/>
        </w:rPr>
        <w:t>V</w:t>
      </w:r>
      <w:r w:rsidRPr="00060F2E">
        <w:rPr>
          <w:rStyle w:val="210"/>
          <w:i w:val="0"/>
          <w:color w:val="auto"/>
          <w:vertAlign w:val="subscript"/>
        </w:rPr>
        <w:t>нб2</w:t>
      </w:r>
      <w:r w:rsidR="00164A52" w:rsidRPr="00060F2E">
        <w:rPr>
          <w:rStyle w:val="210"/>
          <w:i w:val="0"/>
          <w:color w:val="auto"/>
          <w:vertAlign w:val="subscript"/>
        </w:rPr>
        <w:t>пп</w:t>
      </w:r>
      <w:r w:rsidRPr="00060F2E">
        <w:rPr>
          <w:color w:val="auto"/>
        </w:rPr>
        <w:t xml:space="preserve"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 </w:t>
      </w:r>
    </w:p>
    <w:p w:rsidR="00164A52" w:rsidRPr="00060F2E" w:rsidRDefault="00164A52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</w:p>
    <w:p w:rsidR="00C12786" w:rsidRPr="00060F2E" w:rsidRDefault="00164A52" w:rsidP="00D10C40">
      <w:pPr>
        <w:pStyle w:val="1"/>
        <w:shd w:val="clear" w:color="auto" w:fill="auto"/>
        <w:spacing w:line="240" w:lineRule="auto"/>
        <w:ind w:right="20" w:firstLine="0"/>
        <w:jc w:val="center"/>
        <w:rPr>
          <w:color w:val="auto"/>
        </w:rPr>
      </w:pPr>
      <w:r w:rsidRPr="00060F2E">
        <w:rPr>
          <w:rStyle w:val="210"/>
          <w:i w:val="0"/>
          <w:color w:val="auto"/>
        </w:rPr>
        <w:t>V</w:t>
      </w:r>
      <w:r w:rsidR="00C12786" w:rsidRPr="00060F2E">
        <w:rPr>
          <w:rStyle w:val="210"/>
          <w:i w:val="0"/>
          <w:color w:val="auto"/>
          <w:vertAlign w:val="subscript"/>
        </w:rPr>
        <w:t>нб2пп</w:t>
      </w:r>
      <w:r w:rsidR="00C12786" w:rsidRPr="00060F2E">
        <w:rPr>
          <w:rStyle w:val="210"/>
          <w:color w:val="auto"/>
        </w:rPr>
        <w:t xml:space="preserve"> = </w:t>
      </w:r>
      <w:r w:rsidR="00C12786" w:rsidRPr="00060F2E">
        <w:rPr>
          <w:rStyle w:val="210"/>
          <w:i w:val="0"/>
          <w:color w:val="auto"/>
        </w:rPr>
        <w:t>(</w:t>
      </w:r>
      <w:r w:rsidRPr="00060F2E">
        <w:rPr>
          <w:rStyle w:val="210"/>
          <w:i w:val="0"/>
          <w:color w:val="auto"/>
          <w:lang w:val="en-US"/>
        </w:rPr>
        <w:t>V</w:t>
      </w:r>
      <w:r w:rsidR="00C12786" w:rsidRPr="00060F2E">
        <w:rPr>
          <w:rStyle w:val="210"/>
          <w:i w:val="0"/>
          <w:color w:val="auto"/>
          <w:vertAlign w:val="subscript"/>
        </w:rPr>
        <w:t>нб2пр</w:t>
      </w:r>
      <w:proofErr w:type="gramStart"/>
      <w:r w:rsidRPr="00060F2E">
        <w:rPr>
          <w:rStyle w:val="210"/>
          <w:i w:val="0"/>
          <w:color w:val="auto"/>
          <w:vertAlign w:val="subscript"/>
        </w:rPr>
        <w:t>.</w:t>
      </w:r>
      <w:r w:rsidR="00C12786" w:rsidRPr="00060F2E">
        <w:rPr>
          <w:rStyle w:val="210"/>
          <w:i w:val="0"/>
          <w:color w:val="auto"/>
          <w:vertAlign w:val="subscript"/>
        </w:rPr>
        <w:t>п</w:t>
      </w:r>
      <w:proofErr w:type="gramEnd"/>
      <w:r w:rsidR="00C12786" w:rsidRPr="00060F2E">
        <w:rPr>
          <w:color w:val="auto"/>
        </w:rPr>
        <w:t xml:space="preserve"> / </w:t>
      </w:r>
      <w:r w:rsidRPr="00060F2E">
        <w:rPr>
          <w:color w:val="auto"/>
          <w:lang w:val="en-US"/>
        </w:rPr>
        <w:t>V</w:t>
      </w:r>
      <w:r w:rsidR="00C12786" w:rsidRPr="00060F2E">
        <w:rPr>
          <w:color w:val="auto"/>
          <w:vertAlign w:val="subscript"/>
        </w:rPr>
        <w:t>пппр.п</w:t>
      </w:r>
      <w:r w:rsidR="00C12786" w:rsidRPr="00060F2E">
        <w:rPr>
          <w:color w:val="auto"/>
        </w:rPr>
        <w:t>)</w:t>
      </w:r>
      <w:r w:rsidRPr="00060F2E">
        <w:rPr>
          <w:color w:val="auto"/>
        </w:rPr>
        <w:t xml:space="preserve"> </w:t>
      </w:r>
      <w:r w:rsidR="00C12786" w:rsidRPr="00060F2E">
        <w:rPr>
          <w:color w:val="auto"/>
        </w:rPr>
        <w:t xml:space="preserve">* </w:t>
      </w:r>
      <w:r w:rsidRPr="00060F2E">
        <w:rPr>
          <w:color w:val="auto"/>
          <w:lang w:val="en-US"/>
        </w:rPr>
        <w:t>V</w:t>
      </w:r>
      <w:r w:rsidR="00C12786" w:rsidRPr="00060F2E">
        <w:rPr>
          <w:color w:val="auto"/>
          <w:vertAlign w:val="subscript"/>
        </w:rPr>
        <w:t>пп</w:t>
      </w:r>
      <w:r w:rsidRPr="00060F2E">
        <w:rPr>
          <w:color w:val="auto"/>
          <w:vertAlign w:val="subscript"/>
        </w:rPr>
        <w:t>пп</w:t>
      </w:r>
      <w:r w:rsidR="000635F8" w:rsidRPr="00060F2E">
        <w:rPr>
          <w:color w:val="auto"/>
          <w:vertAlign w:val="subscript"/>
        </w:rPr>
        <w:t xml:space="preserve"> </w:t>
      </w:r>
      <w:r w:rsidR="000635F8" w:rsidRPr="00060F2E">
        <w:rPr>
          <w:color w:val="auto"/>
        </w:rPr>
        <w:t>,</w:t>
      </w:r>
      <w:r w:rsidR="00C12786" w:rsidRPr="00060F2E">
        <w:rPr>
          <w:color w:val="auto"/>
        </w:rPr>
        <w:t xml:space="preserve"> где</w:t>
      </w:r>
      <w:r w:rsidRPr="00060F2E">
        <w:rPr>
          <w:color w:val="auto"/>
        </w:rPr>
        <w:t>:</w:t>
      </w:r>
    </w:p>
    <w:p w:rsidR="00164A52" w:rsidRPr="00060F2E" w:rsidRDefault="00164A52" w:rsidP="00164A52">
      <w:pPr>
        <w:pStyle w:val="1"/>
        <w:shd w:val="clear" w:color="auto" w:fill="auto"/>
        <w:spacing w:line="240" w:lineRule="auto"/>
        <w:ind w:right="20" w:firstLine="720"/>
        <w:jc w:val="center"/>
        <w:rPr>
          <w:color w:val="auto"/>
        </w:rPr>
      </w:pPr>
    </w:p>
    <w:p w:rsidR="00164A52" w:rsidRPr="00060F2E" w:rsidRDefault="00164A52" w:rsidP="00B61DEF">
      <w:pPr>
        <w:pStyle w:val="1"/>
        <w:shd w:val="clear" w:color="auto" w:fill="auto"/>
        <w:spacing w:line="240" w:lineRule="auto"/>
        <w:ind w:right="20" w:firstLine="709"/>
        <w:jc w:val="both"/>
        <w:rPr>
          <w:color w:val="auto"/>
        </w:rPr>
      </w:pPr>
      <w:r w:rsidRPr="00060F2E">
        <w:rPr>
          <w:rStyle w:val="210"/>
          <w:i w:val="0"/>
          <w:color w:val="auto"/>
          <w:lang w:val="en-US"/>
        </w:rPr>
        <w:t>V</w:t>
      </w:r>
      <w:r w:rsidR="00C12786" w:rsidRPr="00060F2E">
        <w:rPr>
          <w:rStyle w:val="210"/>
          <w:i w:val="0"/>
          <w:color w:val="auto"/>
          <w:vertAlign w:val="subscript"/>
        </w:rPr>
        <w:t>нб2пр</w:t>
      </w:r>
      <w:r w:rsidRPr="00060F2E">
        <w:rPr>
          <w:rStyle w:val="210"/>
          <w:i w:val="0"/>
          <w:color w:val="auto"/>
          <w:vertAlign w:val="subscript"/>
        </w:rPr>
        <w:t>.</w:t>
      </w:r>
      <w:r w:rsidR="00C12786" w:rsidRPr="00060F2E">
        <w:rPr>
          <w:rStyle w:val="210"/>
          <w:i w:val="0"/>
          <w:color w:val="auto"/>
          <w:vertAlign w:val="subscript"/>
        </w:rPr>
        <w:t>п</w:t>
      </w:r>
      <w:r w:rsidR="00C12786" w:rsidRPr="00060F2E">
        <w:rPr>
          <w:color w:val="auto"/>
        </w:rPr>
        <w:t xml:space="preserve"> - налоговая база предыдущего периода по</w:t>
      </w:r>
      <w:r w:rsidR="00C12786" w:rsidRPr="00060F2E">
        <w:rPr>
          <w:rStyle w:val="210"/>
          <w:color w:val="auto"/>
        </w:rPr>
        <w:t xml:space="preserve"> </w:t>
      </w:r>
      <w:r w:rsidR="00C12786" w:rsidRPr="00060F2E">
        <w:rPr>
          <w:rStyle w:val="210"/>
          <w:i w:val="0"/>
          <w:color w:val="auto"/>
        </w:rPr>
        <w:t>УСН</w:t>
      </w:r>
      <w:r w:rsidR="00C12786" w:rsidRPr="00060F2E">
        <w:rPr>
          <w:rStyle w:val="210"/>
          <w:i w:val="0"/>
          <w:color w:val="auto"/>
          <w:vertAlign w:val="subscript"/>
        </w:rPr>
        <w:t>2</w:t>
      </w:r>
      <w:r w:rsidR="00B61DEF" w:rsidRPr="00060F2E">
        <w:rPr>
          <w:rStyle w:val="210"/>
          <w:i w:val="0"/>
          <w:color w:val="auto"/>
          <w:vertAlign w:val="subscript"/>
        </w:rPr>
        <w:t xml:space="preserve"> </w:t>
      </w:r>
      <w:r w:rsidR="00B61DEF" w:rsidRPr="00060F2E">
        <w:rPr>
          <w:rStyle w:val="FontStyle82"/>
          <w:color w:val="auto"/>
          <w:sz w:val="27"/>
          <w:szCs w:val="27"/>
        </w:rPr>
        <w:t>при использовании объекта обложения «доходы, уменьшенные на величину расходов»</w:t>
      </w:r>
      <w:r w:rsidR="000635F8" w:rsidRPr="00060F2E">
        <w:rPr>
          <w:rStyle w:val="210"/>
          <w:i w:val="0"/>
          <w:color w:val="auto"/>
        </w:rPr>
        <w:t>,</w:t>
      </w:r>
      <w:r w:rsidR="00C12786" w:rsidRPr="00060F2E">
        <w:rPr>
          <w:color w:val="auto"/>
        </w:rPr>
        <w:t xml:space="preserve"> тыс.рублей; </w:t>
      </w:r>
    </w:p>
    <w:p w:rsidR="00C12786" w:rsidRPr="00060F2E" w:rsidRDefault="00164A52" w:rsidP="00164A52">
      <w:pPr>
        <w:pStyle w:val="1"/>
        <w:shd w:val="clear" w:color="auto" w:fill="auto"/>
        <w:spacing w:line="240" w:lineRule="auto"/>
        <w:ind w:right="20" w:firstLine="709"/>
        <w:jc w:val="both"/>
        <w:rPr>
          <w:color w:val="auto"/>
        </w:rPr>
      </w:pPr>
      <w:r w:rsidRPr="00060F2E">
        <w:rPr>
          <w:color w:val="auto"/>
          <w:lang w:val="en-US"/>
        </w:rPr>
        <w:t>V</w:t>
      </w:r>
      <w:r w:rsidR="00C12786" w:rsidRPr="00060F2E">
        <w:rPr>
          <w:color w:val="auto"/>
          <w:vertAlign w:val="subscript"/>
        </w:rPr>
        <w:t>пппр.</w:t>
      </w:r>
      <w:r w:rsidRPr="00060F2E">
        <w:rPr>
          <w:color w:val="auto"/>
          <w:vertAlign w:val="subscript"/>
        </w:rPr>
        <w:t xml:space="preserve">п </w:t>
      </w: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>прибыль прибыльных организаций для целей бухгалтерского учета в предыдущем периоде, тыс.рублей;</w:t>
      </w:r>
    </w:p>
    <w:p w:rsidR="00C12786" w:rsidRPr="00060F2E" w:rsidRDefault="00164A52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Pr="00060F2E">
        <w:rPr>
          <w:color w:val="auto"/>
          <w:vertAlign w:val="subscript"/>
        </w:rPr>
        <w:t>пппп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</w:rPr>
        <w:t>-</w:t>
      </w:r>
      <w:r w:rsidR="00C12786" w:rsidRPr="00060F2E">
        <w:rPr>
          <w:color w:val="auto"/>
        </w:rPr>
        <w:t xml:space="preserve"> прогнозируемый объем прибыли прибыльных организаций для целей бухгалтерского учета, тыс.рублей.</w:t>
      </w:r>
      <w:proofErr w:type="gramEnd"/>
    </w:p>
    <w:p w:rsidR="00164A52" w:rsidRPr="00060F2E" w:rsidRDefault="00164A52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FF0000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Прогнозируемый объем налоговой базы по минимальному налогу </w:t>
      </w:r>
      <w:r w:rsidR="00B61DEF" w:rsidRPr="00060F2E">
        <w:rPr>
          <w:color w:val="auto"/>
        </w:rPr>
        <w:t>УСН</w:t>
      </w:r>
      <w:proofErr w:type="gramStart"/>
      <w:r w:rsidR="00B61DEF" w:rsidRPr="00060F2E">
        <w:rPr>
          <w:color w:val="auto"/>
          <w:vertAlign w:val="subscript"/>
        </w:rPr>
        <w:t>2</w:t>
      </w:r>
      <w:proofErr w:type="gramEnd"/>
      <w:r w:rsidR="00B61DEF" w:rsidRPr="00060F2E">
        <w:rPr>
          <w:color w:val="auto"/>
        </w:rPr>
        <w:t xml:space="preserve"> </w:t>
      </w:r>
      <w:r w:rsidRPr="00060F2E">
        <w:rPr>
          <w:rStyle w:val="14pt12"/>
          <w:b w:val="0"/>
          <w:i w:val="0"/>
          <w:color w:val="auto"/>
          <w:sz w:val="27"/>
          <w:szCs w:val="27"/>
        </w:rPr>
        <w:t>(</w:t>
      </w:r>
      <w:r w:rsidR="00EE7054" w:rsidRPr="00060F2E">
        <w:rPr>
          <w:rStyle w:val="14pt12"/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rStyle w:val="14pt12"/>
          <w:b w:val="0"/>
          <w:i w:val="0"/>
          <w:color w:val="auto"/>
          <w:sz w:val="27"/>
          <w:szCs w:val="27"/>
          <w:vertAlign w:val="subscript"/>
        </w:rPr>
        <w:t>нб</w:t>
      </w:r>
      <w:r w:rsidR="003D73DF" w:rsidRPr="00060F2E">
        <w:rPr>
          <w:rStyle w:val="14pt12"/>
          <w:b w:val="0"/>
          <w:i w:val="0"/>
          <w:color w:val="auto"/>
          <w:sz w:val="27"/>
          <w:szCs w:val="27"/>
          <w:vertAlign w:val="subscript"/>
        </w:rPr>
        <w:t>3</w:t>
      </w:r>
      <w:r w:rsidRPr="00060F2E">
        <w:rPr>
          <w:rStyle w:val="14pt12"/>
          <w:b w:val="0"/>
          <w:i w:val="0"/>
          <w:color w:val="auto"/>
          <w:sz w:val="27"/>
          <w:szCs w:val="27"/>
          <w:vertAlign w:val="subscript"/>
        </w:rPr>
        <w:t>пп</w:t>
      </w:r>
      <w:r w:rsidRPr="00060F2E">
        <w:rPr>
          <w:color w:val="auto"/>
        </w:rPr>
        <w:t>) рассчитывается на основе налоговой базы предыдущего периода исходя из её доли в В</w:t>
      </w:r>
      <w:r w:rsidR="00A43999" w:rsidRPr="00060F2E">
        <w:rPr>
          <w:color w:val="auto"/>
        </w:rPr>
        <w:t>Р</w:t>
      </w:r>
      <w:r w:rsidRPr="00060F2E">
        <w:rPr>
          <w:color w:val="auto"/>
        </w:rPr>
        <w:t>П по следующей формуле:</w:t>
      </w:r>
    </w:p>
    <w:p w:rsidR="003D33EA" w:rsidRPr="00060F2E" w:rsidRDefault="003D33EA" w:rsidP="00740100">
      <w:pPr>
        <w:pStyle w:val="130"/>
        <w:shd w:val="clear" w:color="auto" w:fill="auto"/>
        <w:spacing w:after="0" w:line="240" w:lineRule="auto"/>
        <w:ind w:left="20" w:firstLine="720"/>
        <w:jc w:val="both"/>
        <w:rPr>
          <w:color w:val="auto"/>
          <w:sz w:val="27"/>
          <w:szCs w:val="27"/>
        </w:rPr>
      </w:pPr>
    </w:p>
    <w:p w:rsidR="00C12786" w:rsidRPr="00060F2E" w:rsidRDefault="003D33EA" w:rsidP="00D10C40">
      <w:pPr>
        <w:pStyle w:val="130"/>
        <w:shd w:val="clear" w:color="auto" w:fill="auto"/>
        <w:spacing w:after="0" w:line="240" w:lineRule="auto"/>
        <w:ind w:left="20" w:hanging="20"/>
        <w:rPr>
          <w:b w:val="0"/>
          <w:i w:val="0"/>
          <w:color w:val="auto"/>
          <w:sz w:val="27"/>
          <w:szCs w:val="27"/>
        </w:rPr>
      </w:pPr>
      <w:r w:rsidRPr="00060F2E">
        <w:rPr>
          <w:rStyle w:val="210"/>
          <w:b w:val="0"/>
          <w:color w:val="auto"/>
          <w:lang w:val="en-US"/>
        </w:rPr>
        <w:t>V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нб</w:t>
      </w:r>
      <w:r w:rsidR="003D73DF" w:rsidRPr="00060F2E">
        <w:rPr>
          <w:b w:val="0"/>
          <w:i w:val="0"/>
          <w:color w:val="auto"/>
          <w:sz w:val="27"/>
          <w:szCs w:val="27"/>
          <w:vertAlign w:val="subscript"/>
        </w:rPr>
        <w:t>3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пп</w:t>
      </w:r>
      <w:r w:rsidR="00C12786" w:rsidRPr="00060F2E">
        <w:rPr>
          <w:b w:val="0"/>
          <w:i w:val="0"/>
          <w:color w:val="auto"/>
          <w:sz w:val="27"/>
          <w:szCs w:val="27"/>
        </w:rPr>
        <w:t xml:space="preserve"> = </w:t>
      </w:r>
      <w:r w:rsidR="00C12786" w:rsidRPr="00060F2E">
        <w:rPr>
          <w:rStyle w:val="131pt"/>
          <w:b w:val="0"/>
          <w:i w:val="0"/>
          <w:color w:val="auto"/>
          <w:sz w:val="27"/>
          <w:szCs w:val="27"/>
        </w:rPr>
        <w:t>(</w:t>
      </w:r>
      <w:r w:rsidRPr="00060F2E">
        <w:rPr>
          <w:rStyle w:val="210"/>
          <w:b w:val="0"/>
          <w:color w:val="auto"/>
          <w:lang w:val="en-US"/>
        </w:rPr>
        <w:t>V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нб</w:t>
      </w:r>
      <w:r w:rsidR="003D73DF" w:rsidRPr="00060F2E">
        <w:rPr>
          <w:b w:val="0"/>
          <w:i w:val="0"/>
          <w:color w:val="auto"/>
          <w:sz w:val="27"/>
          <w:szCs w:val="27"/>
          <w:vertAlign w:val="subscript"/>
        </w:rPr>
        <w:t>3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пр.п</w:t>
      </w:r>
      <w:r w:rsidRPr="00060F2E">
        <w:rPr>
          <w:rStyle w:val="131pt"/>
          <w:b w:val="0"/>
          <w:i w:val="0"/>
          <w:color w:val="auto"/>
          <w:sz w:val="27"/>
          <w:szCs w:val="27"/>
        </w:rPr>
        <w:t xml:space="preserve"> </w:t>
      </w:r>
      <w:r w:rsidR="00C12786" w:rsidRPr="00060F2E">
        <w:rPr>
          <w:rStyle w:val="1385pt"/>
          <w:b/>
          <w:i/>
          <w:color w:val="auto"/>
          <w:sz w:val="27"/>
          <w:szCs w:val="27"/>
        </w:rPr>
        <w:t>/</w:t>
      </w:r>
      <w:r w:rsidR="00C12786" w:rsidRPr="00060F2E">
        <w:rPr>
          <w:b w:val="0"/>
          <w:i w:val="0"/>
          <w:color w:val="auto"/>
          <w:sz w:val="27"/>
          <w:szCs w:val="27"/>
        </w:rPr>
        <w:t xml:space="preserve"> 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в</w:t>
      </w:r>
      <w:r w:rsidR="00903588" w:rsidRPr="00060F2E">
        <w:rPr>
          <w:b w:val="0"/>
          <w:i w:val="0"/>
          <w:color w:val="auto"/>
          <w:sz w:val="27"/>
          <w:szCs w:val="27"/>
          <w:vertAlign w:val="subscript"/>
        </w:rPr>
        <w:t>р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п пр.п</w:t>
      </w:r>
      <w:r w:rsidR="00C12786" w:rsidRPr="00060F2E">
        <w:rPr>
          <w:rStyle w:val="1385pt"/>
          <w:color w:val="auto"/>
          <w:sz w:val="27"/>
          <w:szCs w:val="27"/>
        </w:rPr>
        <w:t>)</w:t>
      </w:r>
      <w:r w:rsidR="00C12786" w:rsidRPr="00060F2E">
        <w:rPr>
          <w:rStyle w:val="1385pt"/>
          <w:b/>
          <w:i/>
          <w:color w:val="auto"/>
          <w:sz w:val="27"/>
          <w:szCs w:val="27"/>
        </w:rPr>
        <w:t>*</w:t>
      </w:r>
      <w:r w:rsidR="00C12786" w:rsidRPr="00060F2E">
        <w:rPr>
          <w:b w:val="0"/>
          <w:i w:val="0"/>
          <w:color w:val="auto"/>
          <w:sz w:val="27"/>
          <w:szCs w:val="27"/>
        </w:rPr>
        <w:t xml:space="preserve"> </w:t>
      </w:r>
      <w:r w:rsidRPr="00060F2E">
        <w:rPr>
          <w:b w:val="0"/>
          <w:i w:val="0"/>
          <w:color w:val="auto"/>
          <w:sz w:val="27"/>
          <w:szCs w:val="27"/>
          <w:lang w:val="en-US"/>
        </w:rPr>
        <w:t>V</w:t>
      </w:r>
      <w:r w:rsidR="00903588" w:rsidRPr="00060F2E">
        <w:rPr>
          <w:b w:val="0"/>
          <w:i w:val="0"/>
          <w:color w:val="auto"/>
          <w:sz w:val="27"/>
          <w:szCs w:val="27"/>
          <w:vertAlign w:val="subscript"/>
        </w:rPr>
        <w:t>вр</w:t>
      </w:r>
      <w:r w:rsidR="00C12786" w:rsidRPr="00060F2E">
        <w:rPr>
          <w:b w:val="0"/>
          <w:i w:val="0"/>
          <w:color w:val="auto"/>
          <w:sz w:val="27"/>
          <w:szCs w:val="27"/>
          <w:vertAlign w:val="subscript"/>
        </w:rPr>
        <w:t>п</w:t>
      </w:r>
      <w:r w:rsidR="00C12786" w:rsidRPr="00060F2E">
        <w:rPr>
          <w:rStyle w:val="1385pt"/>
          <w:b/>
          <w:i/>
          <w:color w:val="auto"/>
          <w:sz w:val="27"/>
          <w:szCs w:val="27"/>
          <w:vertAlign w:val="subscript"/>
        </w:rPr>
        <w:t xml:space="preserve"> </w:t>
      </w:r>
      <w:proofErr w:type="gramStart"/>
      <w:r w:rsidR="00C12786" w:rsidRPr="00060F2E">
        <w:rPr>
          <w:rStyle w:val="1385pt"/>
          <w:color w:val="auto"/>
          <w:sz w:val="27"/>
          <w:szCs w:val="27"/>
          <w:vertAlign w:val="subscript"/>
        </w:rPr>
        <w:t>п.п</w:t>
      </w:r>
      <w:r w:rsidR="00D85E62" w:rsidRPr="00060F2E">
        <w:rPr>
          <w:rStyle w:val="1385pt"/>
          <w:color w:val="auto"/>
          <w:sz w:val="27"/>
          <w:szCs w:val="27"/>
          <w:vertAlign w:val="subscript"/>
        </w:rPr>
        <w:t xml:space="preserve"> </w:t>
      </w:r>
      <w:r w:rsidR="00D85E62" w:rsidRPr="00060F2E">
        <w:rPr>
          <w:rStyle w:val="1385pt"/>
          <w:color w:val="auto"/>
          <w:sz w:val="27"/>
          <w:szCs w:val="27"/>
        </w:rPr>
        <w:t>,</w:t>
      </w:r>
      <w:proofErr w:type="gramEnd"/>
      <w:r w:rsidRPr="00060F2E">
        <w:rPr>
          <w:rStyle w:val="1385pt"/>
          <w:b/>
          <w:i/>
          <w:color w:val="auto"/>
          <w:sz w:val="27"/>
          <w:szCs w:val="27"/>
        </w:rPr>
        <w:t xml:space="preserve"> </w:t>
      </w:r>
      <w:r w:rsidR="00C12786" w:rsidRPr="00060F2E">
        <w:rPr>
          <w:b w:val="0"/>
          <w:i w:val="0"/>
          <w:color w:val="auto"/>
          <w:sz w:val="27"/>
          <w:szCs w:val="27"/>
        </w:rPr>
        <w:t>где</w:t>
      </w:r>
    </w:p>
    <w:p w:rsidR="003D33EA" w:rsidRPr="00060F2E" w:rsidRDefault="003D33EA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</w:p>
    <w:p w:rsidR="003D33EA" w:rsidRPr="00060F2E" w:rsidRDefault="003D33EA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i/>
          <w:color w:val="auto"/>
        </w:rPr>
      </w:pPr>
      <w:proofErr w:type="gramStart"/>
      <w:r w:rsidRPr="00060F2E">
        <w:rPr>
          <w:rStyle w:val="210"/>
          <w:i w:val="0"/>
          <w:color w:val="auto"/>
          <w:lang w:val="en-US"/>
        </w:rPr>
        <w:lastRenderedPageBreak/>
        <w:t>V</w:t>
      </w:r>
      <w:r w:rsidRPr="00060F2E">
        <w:rPr>
          <w:color w:val="auto"/>
          <w:vertAlign w:val="subscript"/>
        </w:rPr>
        <w:t>нб</w:t>
      </w:r>
      <w:r w:rsidR="003D73DF" w:rsidRPr="00060F2E">
        <w:rPr>
          <w:color w:val="auto"/>
          <w:vertAlign w:val="subscript"/>
        </w:rPr>
        <w:t>3</w:t>
      </w:r>
      <w:r w:rsidRPr="00060F2E">
        <w:rPr>
          <w:color w:val="auto"/>
          <w:vertAlign w:val="subscript"/>
        </w:rPr>
        <w:t>пп</w:t>
      </w:r>
      <w:r w:rsidRPr="00060F2E">
        <w:rPr>
          <w:i/>
          <w:color w:val="auto"/>
          <w:vertAlign w:val="subscript"/>
        </w:rPr>
        <w:t xml:space="preserve"> </w:t>
      </w:r>
      <w:r w:rsidRPr="00060F2E">
        <w:rPr>
          <w:rStyle w:val="SegoeUI"/>
          <w:rFonts w:ascii="Times New Roman" w:hAnsi="Times New Roman" w:cs="Times New Roman"/>
          <w:i w:val="0"/>
          <w:color w:val="auto"/>
          <w:sz w:val="27"/>
          <w:szCs w:val="27"/>
        </w:rPr>
        <w:t>-</w:t>
      </w:r>
      <w:r w:rsidRPr="00060F2E">
        <w:rPr>
          <w:color w:val="auto"/>
        </w:rPr>
        <w:t xml:space="preserve"> налоговая база </w:t>
      </w:r>
      <w:r w:rsidR="00B61DEF" w:rsidRPr="00060F2E">
        <w:rPr>
          <w:color w:val="auto"/>
        </w:rPr>
        <w:t>по минимальному налогу УСН</w:t>
      </w:r>
      <w:r w:rsidR="00B61DEF" w:rsidRPr="00060F2E">
        <w:rPr>
          <w:color w:val="auto"/>
          <w:vertAlign w:val="subscript"/>
        </w:rPr>
        <w:t>2</w:t>
      </w:r>
      <w:r w:rsidR="00B61DEF" w:rsidRPr="00060F2E">
        <w:rPr>
          <w:color w:val="auto"/>
        </w:rPr>
        <w:t xml:space="preserve"> </w:t>
      </w:r>
      <w:r w:rsidRPr="00060F2E">
        <w:rPr>
          <w:color w:val="auto"/>
        </w:rPr>
        <w:t>предыдущего периода, тыс.</w:t>
      </w:r>
      <w:proofErr w:type="gramEnd"/>
      <w:r w:rsidR="003D73DF" w:rsidRPr="00060F2E">
        <w:rPr>
          <w:color w:val="auto"/>
        </w:rPr>
        <w:t xml:space="preserve"> </w:t>
      </w:r>
      <w:r w:rsidRPr="00060F2E">
        <w:rPr>
          <w:color w:val="auto"/>
        </w:rPr>
        <w:t>рублей;</w:t>
      </w:r>
    </w:p>
    <w:p w:rsidR="00C12786" w:rsidRPr="00060F2E" w:rsidRDefault="003D33EA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="00903588" w:rsidRPr="00060F2E">
        <w:rPr>
          <w:color w:val="auto"/>
          <w:vertAlign w:val="subscript"/>
        </w:rPr>
        <w:t>вр</w:t>
      </w:r>
      <w:r w:rsidRPr="00060F2E">
        <w:rPr>
          <w:color w:val="auto"/>
          <w:vertAlign w:val="subscript"/>
        </w:rPr>
        <w:t>п пр.п</w:t>
      </w:r>
      <w:r w:rsidR="00C12786" w:rsidRPr="00060F2E">
        <w:rPr>
          <w:rStyle w:val="SegoeUI"/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 xml:space="preserve">- объем валового </w:t>
      </w:r>
      <w:r w:rsidR="00903588" w:rsidRPr="00060F2E">
        <w:rPr>
          <w:color w:val="auto"/>
        </w:rPr>
        <w:t xml:space="preserve">регионального </w:t>
      </w:r>
      <w:r w:rsidRPr="00060F2E">
        <w:rPr>
          <w:color w:val="auto"/>
        </w:rPr>
        <w:t>продукта в предыдущем периоде, тыс.</w:t>
      </w:r>
      <w:proofErr w:type="gramEnd"/>
      <w:r w:rsidR="003D73DF" w:rsidRPr="00060F2E">
        <w:rPr>
          <w:color w:val="auto"/>
        </w:rPr>
        <w:t xml:space="preserve"> </w:t>
      </w:r>
      <w:r w:rsidRPr="00060F2E">
        <w:rPr>
          <w:color w:val="auto"/>
        </w:rPr>
        <w:t>рублей;</w:t>
      </w:r>
    </w:p>
    <w:p w:rsidR="00C12786" w:rsidRPr="00060F2E" w:rsidRDefault="003D33EA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="00903588" w:rsidRPr="00060F2E">
        <w:rPr>
          <w:color w:val="auto"/>
          <w:vertAlign w:val="subscript"/>
        </w:rPr>
        <w:t>вр</w:t>
      </w:r>
      <w:r w:rsidRPr="00060F2E">
        <w:rPr>
          <w:color w:val="auto"/>
          <w:vertAlign w:val="subscript"/>
        </w:rPr>
        <w:t>п</w:t>
      </w:r>
      <w:r w:rsidR="003D73DF" w:rsidRPr="00060F2E">
        <w:rPr>
          <w:rStyle w:val="1385pt"/>
          <w:color w:val="auto"/>
          <w:sz w:val="27"/>
          <w:szCs w:val="27"/>
          <w:vertAlign w:val="subscript"/>
        </w:rPr>
        <w:t xml:space="preserve"> </w:t>
      </w:r>
      <w:r w:rsidRPr="00060F2E">
        <w:rPr>
          <w:rStyle w:val="1385pt"/>
          <w:b w:val="0"/>
          <w:i w:val="0"/>
          <w:color w:val="auto"/>
          <w:sz w:val="27"/>
          <w:szCs w:val="27"/>
          <w:vertAlign w:val="subscript"/>
        </w:rPr>
        <w:t>п.п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</w:rPr>
        <w:t xml:space="preserve">- объем прогнозируемого валового </w:t>
      </w:r>
      <w:r w:rsidR="00903588" w:rsidRPr="00060F2E">
        <w:rPr>
          <w:color w:val="auto"/>
        </w:rPr>
        <w:t xml:space="preserve">регионального </w:t>
      </w:r>
      <w:r w:rsidRPr="00060F2E">
        <w:rPr>
          <w:color w:val="auto"/>
        </w:rPr>
        <w:t>продукта, тыс.</w:t>
      </w:r>
      <w:proofErr w:type="gramEnd"/>
      <w:r w:rsidR="003D73DF" w:rsidRPr="00060F2E">
        <w:rPr>
          <w:color w:val="auto"/>
        </w:rPr>
        <w:t xml:space="preserve"> </w:t>
      </w:r>
      <w:r w:rsidRPr="00060F2E">
        <w:rPr>
          <w:color w:val="auto"/>
        </w:rPr>
        <w:t>рублей.</w:t>
      </w:r>
    </w:p>
    <w:p w:rsidR="00D24CEC" w:rsidRPr="00060F2E" w:rsidRDefault="00D24CEC" w:rsidP="00D24CE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9958D0" w:rsidRPr="00060F2E" w:rsidRDefault="00D24CEC" w:rsidP="00B2063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9958D0" w:rsidRPr="00060F2E" w:rsidRDefault="009958D0" w:rsidP="009958D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</w:p>
    <w:p w:rsidR="00162C95" w:rsidRPr="00060F2E" w:rsidRDefault="00C12786" w:rsidP="00162C95">
      <w:pPr>
        <w:pStyle w:val="231"/>
        <w:keepNext/>
        <w:keepLines/>
        <w:shd w:val="clear" w:color="auto" w:fill="auto"/>
        <w:spacing w:after="0" w:line="240" w:lineRule="auto"/>
        <w:ind w:firstLine="0"/>
        <w:jc w:val="center"/>
        <w:rPr>
          <w:color w:val="auto"/>
        </w:rPr>
      </w:pPr>
      <w:bookmarkStart w:id="9" w:name="bookmark41"/>
      <w:r w:rsidRPr="00060F2E">
        <w:rPr>
          <w:color w:val="auto"/>
        </w:rPr>
        <w:t xml:space="preserve">2.5. Единый налог на вмененный доход для </w:t>
      </w:r>
      <w:proofErr w:type="gramStart"/>
      <w:r w:rsidRPr="00060F2E">
        <w:rPr>
          <w:color w:val="auto"/>
        </w:rPr>
        <w:t>отдельных</w:t>
      </w:r>
      <w:proofErr w:type="gramEnd"/>
      <w:r w:rsidRPr="00060F2E">
        <w:rPr>
          <w:color w:val="auto"/>
        </w:rPr>
        <w:t xml:space="preserve"> </w:t>
      </w:r>
    </w:p>
    <w:p w:rsidR="00C12786" w:rsidRPr="00060F2E" w:rsidRDefault="00C12786" w:rsidP="00162C95">
      <w:pPr>
        <w:pStyle w:val="231"/>
        <w:keepNext/>
        <w:keepLines/>
        <w:shd w:val="clear" w:color="auto" w:fill="auto"/>
        <w:spacing w:after="0" w:line="240" w:lineRule="auto"/>
        <w:ind w:firstLine="0"/>
        <w:jc w:val="center"/>
        <w:rPr>
          <w:color w:val="auto"/>
        </w:rPr>
      </w:pPr>
      <w:r w:rsidRPr="00060F2E">
        <w:rPr>
          <w:color w:val="auto"/>
        </w:rPr>
        <w:t>видов</w:t>
      </w:r>
      <w:bookmarkEnd w:id="9"/>
      <w:r w:rsidR="00162C95" w:rsidRPr="00060F2E">
        <w:rPr>
          <w:color w:val="auto"/>
        </w:rPr>
        <w:t xml:space="preserve"> </w:t>
      </w:r>
      <w:bookmarkStart w:id="10" w:name="bookmark42"/>
      <w:r w:rsidRPr="00060F2E">
        <w:rPr>
          <w:color w:val="auto"/>
        </w:rPr>
        <w:t>деятельности 182 1 05 02000 02 0000 110</w:t>
      </w:r>
      <w:bookmarkEnd w:id="10"/>
    </w:p>
    <w:p w:rsidR="0063411D" w:rsidRPr="00060F2E" w:rsidRDefault="0063411D" w:rsidP="00740100">
      <w:pPr>
        <w:pStyle w:val="231"/>
        <w:keepNext/>
        <w:keepLines/>
        <w:shd w:val="clear" w:color="auto" w:fill="auto"/>
        <w:spacing w:after="0" w:line="240" w:lineRule="auto"/>
        <w:ind w:firstLine="0"/>
        <w:jc w:val="center"/>
        <w:rPr>
          <w:color w:val="auto"/>
        </w:rPr>
      </w:pPr>
    </w:p>
    <w:p w:rsidR="00146199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Расчёт доходов в </w:t>
      </w:r>
      <w:r w:rsidR="00A43999" w:rsidRPr="00060F2E">
        <w:rPr>
          <w:color w:val="auto"/>
        </w:rPr>
        <w:t>консолидированный бюджет Камчатского края</w:t>
      </w:r>
      <w:r w:rsidRPr="00060F2E">
        <w:rPr>
          <w:color w:val="auto"/>
        </w:rPr>
        <w:t xml:space="preserve">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</w:t>
      </w:r>
      <w:r w:rsidR="00146199" w:rsidRPr="00060F2E">
        <w:rPr>
          <w:color w:val="auto"/>
        </w:rPr>
        <w:t>ой Федерации о налогах и сборах, решениями органов местного самоуправления муниципальных образований Камчатского края.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Для расчета единого налога на вмененный доход для отдельных видов деятельности используются:</w:t>
      </w:r>
    </w:p>
    <w:p w:rsidR="00C12786" w:rsidRPr="00060F2E" w:rsidRDefault="00984439" w:rsidP="00984439">
      <w:pPr>
        <w:pStyle w:val="1"/>
        <w:shd w:val="clear" w:color="auto" w:fill="auto"/>
        <w:spacing w:line="240" w:lineRule="auto"/>
        <w:ind w:right="20" w:firstLine="709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3D73DF" w:rsidRPr="00060F2E">
        <w:rPr>
          <w:color w:val="auto"/>
        </w:rPr>
        <w:t>показатели прогноза социально-экономического развития Камчатского края на очередной финансовый год и плановый период (ВРП), разработанные исполнительными органами государственной власти Камчатского края</w:t>
      </w:r>
      <w:r w:rsidR="008B44FC" w:rsidRPr="00060F2E">
        <w:rPr>
          <w:color w:val="auto"/>
        </w:rPr>
        <w:t>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52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динамика налоговой базы по налогу отчета по форме №</w:t>
      </w:r>
      <w:r w:rsidR="00EE7054" w:rsidRPr="00060F2E">
        <w:rPr>
          <w:color w:val="auto"/>
        </w:rPr>
        <w:t xml:space="preserve"> </w:t>
      </w:r>
      <w:r w:rsidRPr="00060F2E">
        <w:rPr>
          <w:color w:val="auto"/>
        </w:rPr>
        <w:t>5-ЕНВД «Отчет о налоговой базе и структуре начислений по единому налогу на вмененный доход для отдельных видов деятельности» за годы,</w:t>
      </w:r>
      <w:r w:rsidR="003415FB" w:rsidRPr="00060F2E">
        <w:rPr>
          <w:color w:val="auto"/>
        </w:rPr>
        <w:t xml:space="preserve"> предшествующие прогнозируемому;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60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888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налоговые ставки, коэффициенты базовой доходности, предусмотренные главой 26.3 </w:t>
      </w:r>
      <w:r w:rsidR="003D73DF" w:rsidRPr="00060F2E">
        <w:rPr>
          <w:color w:val="auto"/>
        </w:rPr>
        <w:t xml:space="preserve">Налогового кодекса РФ </w:t>
      </w:r>
      <w:r w:rsidRPr="00060F2E">
        <w:rPr>
          <w:color w:val="auto"/>
        </w:rPr>
        <w:t>«Система налогообложения в виде единого налога на вмененный доход для отдельных видов деятельности».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FD1265" w:rsidRPr="00060F2E" w:rsidRDefault="00FD1265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b/>
          <w:i/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единого налога на вмененный доход (</w:t>
      </w:r>
      <w:r w:rsidRPr="00060F2E">
        <w:rPr>
          <w:rStyle w:val="105pt14"/>
          <w:i w:val="0"/>
          <w:color w:val="auto"/>
          <w:sz w:val="27"/>
          <w:szCs w:val="27"/>
        </w:rPr>
        <w:t>ЕНВД)</w:t>
      </w:r>
      <w:r w:rsidRPr="00060F2E">
        <w:rPr>
          <w:rStyle w:val="105pt14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>рассчитывается по следующей формуле</w:t>
      </w:r>
      <w:r w:rsidR="0030612C" w:rsidRPr="00060F2E">
        <w:rPr>
          <w:color w:val="auto"/>
        </w:rPr>
        <w:t>:</w:t>
      </w:r>
    </w:p>
    <w:p w:rsidR="0030612C" w:rsidRPr="00060F2E" w:rsidRDefault="0030612C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</w:p>
    <w:p w:rsidR="00C12786" w:rsidRPr="00060F2E" w:rsidRDefault="00C12786" w:rsidP="0030612C">
      <w:pPr>
        <w:pStyle w:val="180"/>
        <w:shd w:val="clear" w:color="auto" w:fill="auto"/>
        <w:tabs>
          <w:tab w:val="left" w:pos="7240"/>
        </w:tabs>
        <w:spacing w:before="0" w:after="0" w:line="240" w:lineRule="auto"/>
        <w:jc w:val="center"/>
        <w:rPr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ЕНВД = ((В</w:t>
      </w:r>
      <w:r w:rsidRPr="00060F2E">
        <w:rPr>
          <w:i w:val="0"/>
          <w:color w:val="auto"/>
          <w:sz w:val="27"/>
          <w:szCs w:val="27"/>
          <w:vertAlign w:val="subscript"/>
        </w:rPr>
        <w:t>пп</w:t>
      </w:r>
      <w:r w:rsidRPr="00060F2E">
        <w:rPr>
          <w:i w:val="0"/>
          <w:color w:val="auto"/>
          <w:sz w:val="27"/>
          <w:szCs w:val="27"/>
        </w:rPr>
        <w:t xml:space="preserve"> * </w:t>
      </w:r>
      <w:r w:rsidRPr="00060F2E">
        <w:rPr>
          <w:i w:val="0"/>
          <w:color w:val="auto"/>
          <w:sz w:val="27"/>
          <w:szCs w:val="27"/>
          <w:lang w:val="en-US"/>
        </w:rPr>
        <w:t>S</w:t>
      </w:r>
      <w:r w:rsidRPr="00060F2E">
        <w:rPr>
          <w:i w:val="0"/>
          <w:color w:val="auto"/>
          <w:sz w:val="27"/>
          <w:szCs w:val="27"/>
        </w:rPr>
        <w:t xml:space="preserve"> /100 - С</w:t>
      </w:r>
      <w:r w:rsidRPr="00060F2E">
        <w:rPr>
          <w:i w:val="0"/>
          <w:color w:val="auto"/>
          <w:sz w:val="27"/>
          <w:szCs w:val="27"/>
          <w:vertAlign w:val="subscript"/>
        </w:rPr>
        <w:t>стр</w:t>
      </w:r>
      <w:proofErr w:type="gramStart"/>
      <w:r w:rsidRPr="00060F2E">
        <w:rPr>
          <w:i w:val="0"/>
          <w:color w:val="auto"/>
          <w:sz w:val="27"/>
          <w:szCs w:val="27"/>
          <w:vertAlign w:val="subscript"/>
        </w:rPr>
        <w:t>.в</w:t>
      </w:r>
      <w:proofErr w:type="gramEnd"/>
      <w:r w:rsidRPr="00060F2E">
        <w:rPr>
          <w:i w:val="0"/>
          <w:color w:val="auto"/>
          <w:sz w:val="27"/>
          <w:szCs w:val="27"/>
          <w:vertAlign w:val="subscript"/>
        </w:rPr>
        <w:t>зн</w:t>
      </w:r>
      <w:r w:rsidR="00D85E62" w:rsidRPr="00060F2E">
        <w:rPr>
          <w:i w:val="0"/>
          <w:color w:val="auto"/>
          <w:sz w:val="27"/>
          <w:szCs w:val="27"/>
          <w:vertAlign w:val="subscript"/>
        </w:rPr>
        <w:t>.</w:t>
      </w:r>
      <w:r w:rsidRPr="00060F2E">
        <w:rPr>
          <w:i w:val="0"/>
          <w:color w:val="auto"/>
          <w:sz w:val="27"/>
          <w:szCs w:val="27"/>
        </w:rPr>
        <w:t>)</w:t>
      </w:r>
      <w:r w:rsidR="0030612C" w:rsidRPr="00060F2E">
        <w:rPr>
          <w:i w:val="0"/>
          <w:color w:val="auto"/>
          <w:sz w:val="27"/>
          <w:szCs w:val="27"/>
        </w:rPr>
        <w:t xml:space="preserve"> (+/-)</w:t>
      </w:r>
      <w:r w:rsidR="00E86EF5" w:rsidRPr="00060F2E">
        <w:rPr>
          <w:i w:val="0"/>
          <w:color w:val="auto"/>
          <w:sz w:val="27"/>
          <w:szCs w:val="27"/>
        </w:rPr>
        <w:t xml:space="preserve"> </w:t>
      </w:r>
      <w:r w:rsidR="00E86EF5" w:rsidRPr="00060F2E">
        <w:rPr>
          <w:rStyle w:val="105pt14"/>
          <w:color w:val="auto"/>
          <w:sz w:val="27"/>
          <w:szCs w:val="27"/>
          <w:lang w:val="en-US"/>
        </w:rPr>
        <w:t>F</w:t>
      </w:r>
      <w:r w:rsidR="00E86EF5" w:rsidRPr="00060F2E">
        <w:rPr>
          <w:rStyle w:val="105pt14"/>
          <w:color w:val="auto"/>
          <w:sz w:val="27"/>
          <w:szCs w:val="27"/>
        </w:rPr>
        <w:t xml:space="preserve">) </w:t>
      </w:r>
      <w:r w:rsidR="00E86EF5" w:rsidRPr="00060F2E">
        <w:rPr>
          <w:i w:val="0"/>
          <w:color w:val="auto"/>
          <w:sz w:val="27"/>
          <w:szCs w:val="27"/>
        </w:rPr>
        <w:t>* (</w:t>
      </w:r>
      <w:r w:rsidRPr="00060F2E">
        <w:rPr>
          <w:i w:val="0"/>
          <w:color w:val="auto"/>
          <w:sz w:val="27"/>
          <w:szCs w:val="27"/>
        </w:rPr>
        <w:t>К</w:t>
      </w:r>
      <w:r w:rsidRPr="00060F2E">
        <w:rPr>
          <w:i w:val="0"/>
          <w:color w:val="auto"/>
          <w:sz w:val="27"/>
          <w:szCs w:val="27"/>
          <w:vertAlign w:val="subscript"/>
        </w:rPr>
        <w:t>соб</w:t>
      </w:r>
      <w:proofErr w:type="gramStart"/>
      <w:r w:rsidR="005F1447" w:rsidRPr="00060F2E">
        <w:rPr>
          <w:i w:val="0"/>
          <w:color w:val="auto"/>
          <w:sz w:val="27"/>
          <w:szCs w:val="27"/>
          <w:vertAlign w:val="subscript"/>
        </w:rPr>
        <w:t>.</w:t>
      </w:r>
      <w:r w:rsidR="00E86EF5" w:rsidRPr="00060F2E">
        <w:rPr>
          <w:i w:val="0"/>
          <w:color w:val="auto"/>
          <w:sz w:val="27"/>
          <w:szCs w:val="27"/>
        </w:rPr>
        <w:t>/</w:t>
      </w:r>
      <w:proofErr w:type="gramEnd"/>
      <w:r w:rsidR="00E86EF5" w:rsidRPr="00060F2E">
        <w:rPr>
          <w:i w:val="0"/>
          <w:color w:val="auto"/>
          <w:sz w:val="27"/>
          <w:szCs w:val="27"/>
        </w:rPr>
        <w:t>100), г</w:t>
      </w:r>
      <w:r w:rsidRPr="00060F2E">
        <w:rPr>
          <w:i w:val="0"/>
          <w:color w:val="auto"/>
          <w:sz w:val="27"/>
          <w:szCs w:val="27"/>
        </w:rPr>
        <w:t>де</w:t>
      </w:r>
      <w:r w:rsidR="00E86EF5" w:rsidRPr="00060F2E">
        <w:rPr>
          <w:i w:val="0"/>
          <w:color w:val="auto"/>
          <w:sz w:val="27"/>
          <w:szCs w:val="27"/>
        </w:rPr>
        <w:t>:</w:t>
      </w:r>
    </w:p>
    <w:p w:rsidR="0030612C" w:rsidRPr="00060F2E" w:rsidRDefault="0030612C" w:rsidP="0030612C">
      <w:pPr>
        <w:pStyle w:val="180"/>
        <w:shd w:val="clear" w:color="auto" w:fill="auto"/>
        <w:tabs>
          <w:tab w:val="left" w:pos="7240"/>
        </w:tabs>
        <w:spacing w:before="0" w:after="0" w:line="240" w:lineRule="auto"/>
        <w:jc w:val="left"/>
        <w:rPr>
          <w:color w:val="auto"/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</w:rPr>
        <w:t>В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пп</w:t>
      </w:r>
      <w:r w:rsidRPr="00060F2E">
        <w:rPr>
          <w:rStyle w:val="105pt14"/>
          <w:color w:val="auto"/>
          <w:sz w:val="27"/>
          <w:szCs w:val="27"/>
        </w:rPr>
        <w:t xml:space="preserve"> </w:t>
      </w:r>
      <w:r w:rsidRPr="00060F2E">
        <w:rPr>
          <w:rStyle w:val="105pt14"/>
          <w:i w:val="0"/>
          <w:color w:val="auto"/>
          <w:sz w:val="27"/>
          <w:szCs w:val="27"/>
        </w:rPr>
        <w:t>-</w:t>
      </w:r>
      <w:r w:rsidRPr="00060F2E">
        <w:rPr>
          <w:color w:val="auto"/>
        </w:rPr>
        <w:t xml:space="preserve"> налоговая база прогнозируемого периода,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</w:rPr>
        <w:t>С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стр</w:t>
      </w:r>
      <w:proofErr w:type="gramStart"/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.в</w:t>
      </w:r>
      <w:proofErr w:type="gramEnd"/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зн</w:t>
      </w:r>
      <w:r w:rsidR="00D85E62" w:rsidRPr="00060F2E">
        <w:rPr>
          <w:rStyle w:val="105pt14"/>
          <w:i w:val="0"/>
          <w:color w:val="auto"/>
          <w:sz w:val="27"/>
          <w:szCs w:val="27"/>
          <w:vertAlign w:val="subscript"/>
        </w:rPr>
        <w:t>.</w:t>
      </w:r>
      <w:r w:rsidRPr="00060F2E">
        <w:rPr>
          <w:rStyle w:val="105pt14"/>
          <w:color w:val="auto"/>
          <w:sz w:val="27"/>
          <w:szCs w:val="27"/>
        </w:rPr>
        <w:t xml:space="preserve"> </w:t>
      </w:r>
      <w:r w:rsidR="00E86EF5" w:rsidRPr="00060F2E">
        <w:rPr>
          <w:rStyle w:val="105pt14"/>
          <w:i w:val="0"/>
          <w:color w:val="auto"/>
          <w:sz w:val="27"/>
          <w:szCs w:val="27"/>
        </w:rPr>
        <w:t>-</w:t>
      </w:r>
      <w:r w:rsidRPr="00060F2E">
        <w:rPr>
          <w:color w:val="auto"/>
        </w:rPr>
        <w:t xml:space="preserve"> прогнозируемый объем страховых взносов на ОПС и по временной нетрудоспособности,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  <w:lang w:val="en-US"/>
        </w:rPr>
        <w:lastRenderedPageBreak/>
        <w:t>S</w:t>
      </w:r>
      <w:r w:rsidRPr="00060F2E">
        <w:rPr>
          <w:rStyle w:val="105pt14"/>
          <w:color w:val="auto"/>
          <w:sz w:val="27"/>
          <w:szCs w:val="27"/>
        </w:rPr>
        <w:t xml:space="preserve"> </w:t>
      </w:r>
      <w:r w:rsidRPr="00060F2E">
        <w:rPr>
          <w:rStyle w:val="105pt14"/>
          <w:i w:val="0"/>
          <w:color w:val="auto"/>
          <w:sz w:val="27"/>
          <w:szCs w:val="27"/>
        </w:rPr>
        <w:t>-</w:t>
      </w:r>
      <w:r w:rsidRPr="00060F2E">
        <w:rPr>
          <w:i/>
          <w:color w:val="auto"/>
        </w:rPr>
        <w:t xml:space="preserve">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налога, %;</w:t>
      </w:r>
    </w:p>
    <w:p w:rsidR="003A729F" w:rsidRPr="00060F2E" w:rsidRDefault="00C12786" w:rsidP="003A72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Style w:val="105pt14"/>
          <w:i w:val="0"/>
          <w:color w:val="auto"/>
          <w:sz w:val="27"/>
          <w:szCs w:val="27"/>
        </w:rPr>
        <w:t>К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соб.</w:t>
      </w:r>
      <w:r w:rsidRPr="00060F2E">
        <w:rPr>
          <w:color w:val="auto"/>
        </w:rPr>
        <w:t xml:space="preserve"> </w:t>
      </w:r>
      <w:r w:rsidR="00E86EF5" w:rsidRPr="00060F2E">
        <w:rPr>
          <w:color w:val="auto"/>
        </w:rPr>
        <w:t>-</w:t>
      </w:r>
      <w:r w:rsidRPr="00060F2E">
        <w:rPr>
          <w:color w:val="auto"/>
        </w:rPr>
        <w:t xml:space="preserve"> </w:t>
      </w:r>
      <w:r w:rsidR="003A729F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2786" w:rsidRPr="00060F2E" w:rsidRDefault="003A729F" w:rsidP="003A729F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  <w:lang w:val="en-US"/>
        </w:rPr>
        <w:t>F</w:t>
      </w:r>
      <w:r w:rsidRPr="00060F2E">
        <w:rPr>
          <w:rStyle w:val="105pt14"/>
          <w:color w:val="auto"/>
          <w:sz w:val="27"/>
          <w:szCs w:val="27"/>
        </w:rPr>
        <w:t xml:space="preserve"> </w:t>
      </w:r>
      <w:r w:rsidRPr="00060F2E">
        <w:rPr>
          <w:rStyle w:val="105pt14"/>
          <w:i w:val="0"/>
          <w:color w:val="auto"/>
          <w:sz w:val="27"/>
          <w:szCs w:val="27"/>
        </w:rPr>
        <w:t>-</w:t>
      </w:r>
      <w:r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Прогнозируемый объем налоговой базы по ЕНВД</w:t>
      </w:r>
      <w:r w:rsidRPr="00060F2E">
        <w:rPr>
          <w:rStyle w:val="105pt14"/>
          <w:color w:val="auto"/>
          <w:sz w:val="27"/>
          <w:szCs w:val="27"/>
        </w:rPr>
        <w:t xml:space="preserve"> </w:t>
      </w:r>
      <w:r w:rsidRPr="00060F2E">
        <w:rPr>
          <w:rStyle w:val="105pt14"/>
          <w:i w:val="0"/>
          <w:color w:val="auto"/>
          <w:sz w:val="27"/>
          <w:szCs w:val="27"/>
        </w:rPr>
        <w:t>(В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пп</w:t>
      </w:r>
      <w:r w:rsidRPr="00060F2E">
        <w:rPr>
          <w:rStyle w:val="105pt14"/>
          <w:i w:val="0"/>
          <w:color w:val="auto"/>
          <w:sz w:val="27"/>
          <w:szCs w:val="27"/>
        </w:rPr>
        <w:t>)</w:t>
      </w:r>
      <w:r w:rsidRPr="00060F2E">
        <w:rPr>
          <w:color w:val="auto"/>
        </w:rPr>
        <w:t xml:space="preserve"> рассчитывается на основе налоговой базы предыдущег</w:t>
      </w:r>
      <w:r w:rsidR="00903588" w:rsidRPr="00060F2E">
        <w:rPr>
          <w:color w:val="auto"/>
        </w:rPr>
        <w:t>о периода исходя из её доли в ВР</w:t>
      </w:r>
      <w:r w:rsidRPr="00060F2E">
        <w:rPr>
          <w:color w:val="auto"/>
        </w:rPr>
        <w:t>П по следующей формуле:</w:t>
      </w:r>
    </w:p>
    <w:p w:rsidR="00C12786" w:rsidRPr="00060F2E" w:rsidRDefault="00C12786" w:rsidP="00421B93">
      <w:pPr>
        <w:pStyle w:val="180"/>
        <w:shd w:val="clear" w:color="auto" w:fill="auto"/>
        <w:spacing w:before="0" w:after="0" w:line="240" w:lineRule="auto"/>
        <w:jc w:val="center"/>
        <w:rPr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В</w:t>
      </w:r>
      <w:r w:rsidRPr="00060F2E">
        <w:rPr>
          <w:i w:val="0"/>
          <w:color w:val="auto"/>
          <w:sz w:val="27"/>
          <w:szCs w:val="27"/>
          <w:vertAlign w:val="subscript"/>
        </w:rPr>
        <w:t>пп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="00421B93" w:rsidRPr="00060F2E">
        <w:rPr>
          <w:i w:val="0"/>
          <w:color w:val="auto"/>
          <w:sz w:val="27"/>
          <w:szCs w:val="27"/>
        </w:rPr>
        <w:t>=</w:t>
      </w:r>
      <w:r w:rsidRPr="00060F2E">
        <w:rPr>
          <w:i w:val="0"/>
          <w:color w:val="auto"/>
          <w:sz w:val="27"/>
          <w:szCs w:val="27"/>
        </w:rPr>
        <w:t xml:space="preserve"> В</w:t>
      </w:r>
      <w:r w:rsidRPr="00060F2E">
        <w:rPr>
          <w:i w:val="0"/>
          <w:color w:val="auto"/>
          <w:sz w:val="27"/>
          <w:szCs w:val="27"/>
          <w:vertAlign w:val="subscript"/>
        </w:rPr>
        <w:t>пр.п.</w:t>
      </w:r>
      <w:r w:rsidRPr="00060F2E">
        <w:rPr>
          <w:rStyle w:val="18125pt"/>
          <w:i/>
          <w:color w:val="auto"/>
          <w:sz w:val="27"/>
          <w:szCs w:val="27"/>
        </w:rPr>
        <w:t xml:space="preserve"> /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="00421B93" w:rsidRPr="00060F2E">
        <w:rPr>
          <w:i w:val="0"/>
          <w:color w:val="auto"/>
          <w:sz w:val="27"/>
          <w:szCs w:val="27"/>
          <w:lang w:val="en-US"/>
        </w:rPr>
        <w:t>V</w:t>
      </w:r>
      <w:r w:rsidR="00421B93" w:rsidRPr="00060F2E">
        <w:rPr>
          <w:i w:val="0"/>
          <w:color w:val="auto"/>
          <w:sz w:val="27"/>
          <w:szCs w:val="27"/>
          <w:vertAlign w:val="subscript"/>
        </w:rPr>
        <w:t>в</w:t>
      </w:r>
      <w:r w:rsidR="00903588" w:rsidRPr="00060F2E">
        <w:rPr>
          <w:i w:val="0"/>
          <w:color w:val="auto"/>
          <w:sz w:val="27"/>
          <w:szCs w:val="27"/>
          <w:vertAlign w:val="subscript"/>
        </w:rPr>
        <w:t>р</w:t>
      </w:r>
      <w:r w:rsidR="00421B93" w:rsidRPr="00060F2E">
        <w:rPr>
          <w:i w:val="0"/>
          <w:color w:val="auto"/>
          <w:sz w:val="27"/>
          <w:szCs w:val="27"/>
          <w:vertAlign w:val="subscript"/>
        </w:rPr>
        <w:t>п</w:t>
      </w:r>
      <w:r w:rsidRPr="00060F2E">
        <w:rPr>
          <w:i w:val="0"/>
          <w:color w:val="auto"/>
          <w:sz w:val="27"/>
          <w:szCs w:val="27"/>
          <w:vertAlign w:val="subscript"/>
        </w:rPr>
        <w:t xml:space="preserve"> пр.п</w:t>
      </w:r>
      <w:r w:rsidRPr="00060F2E">
        <w:rPr>
          <w:rStyle w:val="18125pt"/>
          <w:i/>
          <w:color w:val="auto"/>
          <w:sz w:val="27"/>
          <w:szCs w:val="27"/>
        </w:rPr>
        <w:t xml:space="preserve"> *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="00421B93" w:rsidRPr="00060F2E">
        <w:rPr>
          <w:i w:val="0"/>
          <w:color w:val="auto"/>
          <w:sz w:val="27"/>
          <w:szCs w:val="27"/>
        </w:rPr>
        <w:t xml:space="preserve">V </w:t>
      </w:r>
      <w:r w:rsidR="00421B93" w:rsidRPr="00060F2E">
        <w:rPr>
          <w:i w:val="0"/>
          <w:color w:val="auto"/>
          <w:sz w:val="27"/>
          <w:szCs w:val="27"/>
          <w:vertAlign w:val="subscript"/>
        </w:rPr>
        <w:t>в</w:t>
      </w:r>
      <w:r w:rsidR="00903588" w:rsidRPr="00060F2E">
        <w:rPr>
          <w:i w:val="0"/>
          <w:color w:val="auto"/>
          <w:sz w:val="27"/>
          <w:szCs w:val="27"/>
          <w:vertAlign w:val="subscript"/>
        </w:rPr>
        <w:t>р</w:t>
      </w:r>
      <w:r w:rsidR="00421B93" w:rsidRPr="00060F2E">
        <w:rPr>
          <w:i w:val="0"/>
          <w:color w:val="auto"/>
          <w:sz w:val="27"/>
          <w:szCs w:val="27"/>
          <w:vertAlign w:val="subscript"/>
        </w:rPr>
        <w:t xml:space="preserve">п </w:t>
      </w:r>
      <w:proofErr w:type="gramStart"/>
      <w:r w:rsidR="00421B93" w:rsidRPr="00060F2E">
        <w:rPr>
          <w:rStyle w:val="1885pt1"/>
          <w:i w:val="0"/>
          <w:color w:val="auto"/>
          <w:sz w:val="27"/>
          <w:szCs w:val="27"/>
          <w:vertAlign w:val="subscript"/>
        </w:rPr>
        <w:t>п.п</w:t>
      </w:r>
      <w:r w:rsidR="00D85E62" w:rsidRPr="00060F2E">
        <w:rPr>
          <w:rStyle w:val="1885pt1"/>
          <w:i w:val="0"/>
          <w:color w:val="auto"/>
          <w:sz w:val="27"/>
          <w:szCs w:val="27"/>
          <w:vertAlign w:val="subscript"/>
        </w:rPr>
        <w:t xml:space="preserve"> </w:t>
      </w:r>
      <w:r w:rsidR="00421B93" w:rsidRPr="00060F2E">
        <w:rPr>
          <w:rStyle w:val="1885pt1"/>
          <w:i w:val="0"/>
          <w:color w:val="auto"/>
          <w:sz w:val="27"/>
          <w:szCs w:val="27"/>
        </w:rPr>
        <w:t>,</w:t>
      </w:r>
      <w:proofErr w:type="gramEnd"/>
      <w:r w:rsidR="00421B93" w:rsidRPr="00060F2E">
        <w:rPr>
          <w:rStyle w:val="1885pt1"/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</w:rPr>
        <w:t>где</w:t>
      </w:r>
      <w:r w:rsidR="00421B93" w:rsidRPr="00060F2E">
        <w:rPr>
          <w:i w:val="0"/>
          <w:color w:val="auto"/>
          <w:sz w:val="27"/>
          <w:szCs w:val="27"/>
        </w:rPr>
        <w:t>:</w:t>
      </w:r>
    </w:p>
    <w:p w:rsidR="00421B93" w:rsidRPr="00060F2E" w:rsidRDefault="00421B93" w:rsidP="00421B93">
      <w:pPr>
        <w:pStyle w:val="180"/>
        <w:shd w:val="clear" w:color="auto" w:fill="auto"/>
        <w:spacing w:before="0" w:after="0" w:line="240" w:lineRule="auto"/>
        <w:ind w:left="3580"/>
        <w:jc w:val="left"/>
        <w:rPr>
          <w:color w:val="auto"/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</w:rPr>
        <w:t xml:space="preserve">В 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пр.п.</w:t>
      </w:r>
      <w:r w:rsidRPr="00060F2E">
        <w:rPr>
          <w:rStyle w:val="105pt14"/>
          <w:color w:val="auto"/>
          <w:sz w:val="27"/>
          <w:szCs w:val="27"/>
        </w:rPr>
        <w:t xml:space="preserve"> </w:t>
      </w:r>
      <w:r w:rsidRPr="00060F2E">
        <w:rPr>
          <w:rStyle w:val="105pt14"/>
          <w:i w:val="0"/>
          <w:color w:val="auto"/>
          <w:sz w:val="27"/>
          <w:szCs w:val="27"/>
        </w:rPr>
        <w:t>-</w:t>
      </w:r>
      <w:r w:rsidRPr="00060F2E">
        <w:rPr>
          <w:i/>
          <w:color w:val="auto"/>
        </w:rPr>
        <w:t xml:space="preserve"> </w:t>
      </w:r>
      <w:r w:rsidRPr="00060F2E">
        <w:rPr>
          <w:color w:val="auto"/>
        </w:rPr>
        <w:t>налоговая база предыдущего периода, тыс. рублей;</w:t>
      </w:r>
    </w:p>
    <w:p w:rsidR="00C12786" w:rsidRPr="00060F2E" w:rsidRDefault="00421B93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="00903588" w:rsidRPr="00060F2E">
        <w:rPr>
          <w:color w:val="auto"/>
          <w:vertAlign w:val="subscript"/>
        </w:rPr>
        <w:t>вр</w:t>
      </w:r>
      <w:r w:rsidRPr="00060F2E">
        <w:rPr>
          <w:color w:val="auto"/>
          <w:vertAlign w:val="subscript"/>
        </w:rPr>
        <w:t>п пр.п</w:t>
      </w:r>
      <w:r w:rsidR="00C12786" w:rsidRPr="00060F2E">
        <w:rPr>
          <w:rStyle w:val="105pt14"/>
          <w:color w:val="auto"/>
          <w:sz w:val="27"/>
          <w:szCs w:val="27"/>
        </w:rPr>
        <w:t xml:space="preserve"> </w:t>
      </w:r>
      <w:r w:rsidRPr="00060F2E">
        <w:rPr>
          <w:rStyle w:val="105pt14"/>
          <w:i w:val="0"/>
          <w:color w:val="auto"/>
          <w:sz w:val="27"/>
          <w:szCs w:val="27"/>
        </w:rPr>
        <w:t>-</w:t>
      </w:r>
      <w:r w:rsidR="00C12786" w:rsidRPr="00060F2E">
        <w:rPr>
          <w:i/>
          <w:color w:val="auto"/>
        </w:rPr>
        <w:t xml:space="preserve"> </w:t>
      </w:r>
      <w:r w:rsidR="00C12786" w:rsidRPr="00060F2E">
        <w:rPr>
          <w:color w:val="auto"/>
        </w:rPr>
        <w:t xml:space="preserve">объем валового </w:t>
      </w:r>
      <w:r w:rsidR="00903588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 в предыдущем периоде, тыс.</w:t>
      </w:r>
      <w:proofErr w:type="gramEnd"/>
      <w:r w:rsidR="00C12786" w:rsidRPr="00060F2E">
        <w:rPr>
          <w:color w:val="auto"/>
        </w:rPr>
        <w:t xml:space="preserve"> рублей;</w:t>
      </w:r>
    </w:p>
    <w:p w:rsidR="00C12786" w:rsidRPr="00060F2E" w:rsidRDefault="00421B93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color w:val="auto"/>
        </w:rPr>
        <w:t xml:space="preserve">V </w:t>
      </w:r>
      <w:r w:rsidR="00903588" w:rsidRPr="00060F2E">
        <w:rPr>
          <w:color w:val="auto"/>
          <w:vertAlign w:val="subscript"/>
        </w:rPr>
        <w:t>вр</w:t>
      </w:r>
      <w:r w:rsidRPr="00060F2E">
        <w:rPr>
          <w:color w:val="auto"/>
          <w:vertAlign w:val="subscript"/>
        </w:rPr>
        <w:t xml:space="preserve">п </w:t>
      </w:r>
      <w:r w:rsidRPr="00060F2E">
        <w:rPr>
          <w:rStyle w:val="1885pt1"/>
          <w:color w:val="auto"/>
          <w:sz w:val="27"/>
          <w:szCs w:val="27"/>
          <w:vertAlign w:val="subscript"/>
        </w:rPr>
        <w:t>п</w:t>
      </w:r>
      <w:proofErr w:type="gramStart"/>
      <w:r w:rsidRPr="00060F2E">
        <w:rPr>
          <w:rStyle w:val="1885pt1"/>
          <w:color w:val="auto"/>
          <w:sz w:val="27"/>
          <w:szCs w:val="27"/>
          <w:vertAlign w:val="subscript"/>
        </w:rPr>
        <w:t>.п</w:t>
      </w:r>
      <w:proofErr w:type="gramEnd"/>
      <w:r w:rsidR="00C12786" w:rsidRPr="00060F2E">
        <w:rPr>
          <w:color w:val="auto"/>
        </w:rPr>
        <w:t xml:space="preserve"> - объем прогнозируемого валового </w:t>
      </w:r>
      <w:r w:rsidR="00903588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продукта, тыс. рублей.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Прогнозируемый объем страховых взносов на ОПС и по </w:t>
      </w:r>
      <w:r w:rsidR="00421B93" w:rsidRPr="00060F2E">
        <w:rPr>
          <w:color w:val="auto"/>
        </w:rPr>
        <w:t>временной нетрудоспособности (С</w:t>
      </w:r>
      <w:r w:rsidRPr="00060F2E">
        <w:rPr>
          <w:color w:val="auto"/>
          <w:vertAlign w:val="subscript"/>
        </w:rPr>
        <w:t>стр</w:t>
      </w:r>
      <w:proofErr w:type="gramStart"/>
      <w:r w:rsidRPr="00060F2E">
        <w:rPr>
          <w:color w:val="auto"/>
          <w:vertAlign w:val="subscript"/>
        </w:rPr>
        <w:t>.в</w:t>
      </w:r>
      <w:proofErr w:type="gramEnd"/>
      <w:r w:rsidRPr="00060F2E">
        <w:rPr>
          <w:color w:val="auto"/>
          <w:vertAlign w:val="subscript"/>
        </w:rPr>
        <w:t>зн</w:t>
      </w:r>
      <w:r w:rsidR="00421B93" w:rsidRPr="00060F2E">
        <w:rPr>
          <w:color w:val="auto"/>
          <w:vertAlign w:val="subscript"/>
        </w:rPr>
        <w:t>.</w:t>
      </w:r>
      <w:r w:rsidRPr="00060F2E">
        <w:rPr>
          <w:color w:val="auto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421B93" w:rsidRPr="00060F2E" w:rsidRDefault="00421B93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</w:p>
    <w:p w:rsidR="00C12786" w:rsidRPr="00060F2E" w:rsidRDefault="00C12786" w:rsidP="00421B93">
      <w:pPr>
        <w:pStyle w:val="180"/>
        <w:shd w:val="clear" w:color="auto" w:fill="auto"/>
        <w:spacing w:before="0" w:after="0" w:line="240" w:lineRule="auto"/>
        <w:jc w:val="center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С</w:t>
      </w:r>
      <w:r w:rsidRPr="00060F2E">
        <w:rPr>
          <w:i w:val="0"/>
          <w:color w:val="auto"/>
          <w:sz w:val="27"/>
          <w:szCs w:val="27"/>
          <w:vertAlign w:val="subscript"/>
        </w:rPr>
        <w:t>стр</w:t>
      </w:r>
      <w:proofErr w:type="gramStart"/>
      <w:r w:rsidRPr="00060F2E">
        <w:rPr>
          <w:i w:val="0"/>
          <w:color w:val="auto"/>
          <w:sz w:val="27"/>
          <w:szCs w:val="27"/>
          <w:vertAlign w:val="subscript"/>
        </w:rPr>
        <w:t>.в</w:t>
      </w:r>
      <w:proofErr w:type="gramEnd"/>
      <w:r w:rsidRPr="00060F2E">
        <w:rPr>
          <w:i w:val="0"/>
          <w:color w:val="auto"/>
          <w:sz w:val="27"/>
          <w:szCs w:val="27"/>
          <w:vertAlign w:val="subscript"/>
        </w:rPr>
        <w:t>зн.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="00421B93" w:rsidRPr="00060F2E">
        <w:rPr>
          <w:i w:val="0"/>
          <w:color w:val="auto"/>
          <w:sz w:val="27"/>
          <w:szCs w:val="27"/>
        </w:rPr>
        <w:t xml:space="preserve">= </w:t>
      </w:r>
      <w:proofErr w:type="gramStart"/>
      <w:r w:rsidRPr="00060F2E">
        <w:rPr>
          <w:i w:val="0"/>
          <w:color w:val="auto"/>
          <w:sz w:val="27"/>
          <w:szCs w:val="27"/>
        </w:rPr>
        <w:t>(В</w:t>
      </w:r>
      <w:r w:rsidRPr="00060F2E">
        <w:rPr>
          <w:i w:val="0"/>
          <w:color w:val="auto"/>
          <w:sz w:val="27"/>
          <w:szCs w:val="27"/>
          <w:vertAlign w:val="subscript"/>
        </w:rPr>
        <w:t>пр.п.</w:t>
      </w:r>
      <w:proofErr w:type="gramEnd"/>
      <w:r w:rsidRPr="00060F2E">
        <w:rPr>
          <w:i w:val="0"/>
          <w:color w:val="auto"/>
          <w:sz w:val="27"/>
          <w:szCs w:val="27"/>
        </w:rPr>
        <w:t xml:space="preserve"> * </w:t>
      </w:r>
      <w:r w:rsidRPr="00060F2E">
        <w:rPr>
          <w:i w:val="0"/>
          <w:color w:val="auto"/>
          <w:sz w:val="27"/>
          <w:szCs w:val="27"/>
          <w:lang w:val="en-US"/>
        </w:rPr>
        <w:t>S</w:t>
      </w:r>
      <w:r w:rsidRPr="00060F2E">
        <w:rPr>
          <w:i w:val="0"/>
          <w:color w:val="auto"/>
          <w:sz w:val="27"/>
          <w:szCs w:val="27"/>
        </w:rPr>
        <w:t xml:space="preserve"> /100) * (С</w:t>
      </w:r>
      <w:r w:rsidRPr="00060F2E">
        <w:rPr>
          <w:i w:val="0"/>
          <w:color w:val="auto"/>
          <w:sz w:val="27"/>
          <w:szCs w:val="27"/>
          <w:vertAlign w:val="subscript"/>
        </w:rPr>
        <w:t>стр.взн.пр.п</w:t>
      </w:r>
      <w:r w:rsidRPr="00060F2E">
        <w:rPr>
          <w:i w:val="0"/>
          <w:color w:val="auto"/>
          <w:sz w:val="27"/>
          <w:szCs w:val="27"/>
        </w:rPr>
        <w:t xml:space="preserve"> /</w:t>
      </w:r>
      <w:r w:rsidR="004D65FE" w:rsidRPr="00060F2E">
        <w:rPr>
          <w:i w:val="0"/>
          <w:color w:val="auto"/>
          <w:sz w:val="27"/>
          <w:szCs w:val="27"/>
          <w:lang w:val="en-US"/>
        </w:rPr>
        <w:t>I</w:t>
      </w:r>
      <w:r w:rsidRPr="00060F2E">
        <w:rPr>
          <w:i w:val="0"/>
          <w:color w:val="auto"/>
          <w:sz w:val="27"/>
          <w:szCs w:val="27"/>
          <w:vertAlign w:val="subscript"/>
        </w:rPr>
        <w:t>исч.пр.п</w:t>
      </w:r>
      <w:r w:rsidRPr="00060F2E">
        <w:rPr>
          <w:i w:val="0"/>
          <w:color w:val="auto"/>
          <w:sz w:val="27"/>
          <w:szCs w:val="27"/>
        </w:rPr>
        <w:t>)</w:t>
      </w:r>
      <w:r w:rsidR="00421B93" w:rsidRPr="00060F2E">
        <w:rPr>
          <w:i w:val="0"/>
          <w:color w:val="auto"/>
          <w:sz w:val="27"/>
          <w:szCs w:val="27"/>
        </w:rPr>
        <w:t>,</w:t>
      </w:r>
      <w:r w:rsidR="004D65FE"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</w:rPr>
        <w:t>где</w:t>
      </w:r>
      <w:r w:rsidR="00421B93" w:rsidRPr="00060F2E">
        <w:rPr>
          <w:i w:val="0"/>
          <w:color w:val="auto"/>
          <w:sz w:val="27"/>
          <w:szCs w:val="27"/>
        </w:rPr>
        <w:t>:</w:t>
      </w:r>
    </w:p>
    <w:p w:rsidR="00421B93" w:rsidRPr="00060F2E" w:rsidRDefault="00421B93" w:rsidP="00421B93">
      <w:pPr>
        <w:pStyle w:val="180"/>
        <w:shd w:val="clear" w:color="auto" w:fill="auto"/>
        <w:spacing w:before="0" w:after="0" w:line="240" w:lineRule="auto"/>
        <w:jc w:val="center"/>
        <w:rPr>
          <w:color w:val="auto"/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</w:rPr>
        <w:t>В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пр.п.</w:t>
      </w:r>
      <w:r w:rsidRPr="00060F2E">
        <w:rPr>
          <w:rStyle w:val="105pt14"/>
          <w:color w:val="auto"/>
          <w:sz w:val="27"/>
          <w:szCs w:val="27"/>
        </w:rPr>
        <w:t xml:space="preserve"> -</w:t>
      </w:r>
      <w:r w:rsidRPr="00060F2E">
        <w:rPr>
          <w:color w:val="auto"/>
        </w:rPr>
        <w:t xml:space="preserve"> налоговая база предыдущего периода,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  <w:lang w:val="en-US"/>
        </w:rPr>
        <w:t>S</w:t>
      </w:r>
      <w:r w:rsidRPr="00060F2E">
        <w:rPr>
          <w:rStyle w:val="105pt14"/>
          <w:color w:val="auto"/>
          <w:sz w:val="27"/>
          <w:szCs w:val="27"/>
        </w:rPr>
        <w:t xml:space="preserve"> -</w:t>
      </w:r>
      <w:r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налога, %;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</w:rPr>
        <w:t>С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стр</w:t>
      </w:r>
      <w:proofErr w:type="gramStart"/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.в</w:t>
      </w:r>
      <w:proofErr w:type="gramEnd"/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зн.пр.п</w:t>
      </w:r>
      <w:r w:rsidRPr="00060F2E">
        <w:rPr>
          <w:rStyle w:val="105pt14"/>
          <w:color w:val="auto"/>
          <w:sz w:val="27"/>
          <w:szCs w:val="27"/>
        </w:rPr>
        <w:t xml:space="preserve"> -</w:t>
      </w:r>
      <w:r w:rsidRPr="00060F2E">
        <w:rPr>
          <w:color w:val="auto"/>
        </w:rPr>
        <w:t xml:space="preserve"> сумма страховых взносов на ОПС и по временной нетрудоспособности за предыдущий период, тыс. рублей;</w:t>
      </w:r>
    </w:p>
    <w:p w:rsidR="00C12786" w:rsidRPr="00060F2E" w:rsidRDefault="00C12786" w:rsidP="00923A3B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</w:rPr>
      </w:pPr>
      <w:r w:rsidRPr="00060F2E">
        <w:rPr>
          <w:rStyle w:val="105pt14"/>
          <w:i w:val="0"/>
          <w:color w:val="auto"/>
          <w:sz w:val="27"/>
          <w:szCs w:val="27"/>
        </w:rPr>
        <w:t>I</w:t>
      </w:r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исч.пр</w:t>
      </w:r>
      <w:proofErr w:type="gramStart"/>
      <w:r w:rsidRPr="00060F2E">
        <w:rPr>
          <w:rStyle w:val="105pt14"/>
          <w:i w:val="0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Style w:val="105pt14"/>
          <w:color w:val="auto"/>
          <w:sz w:val="27"/>
          <w:szCs w:val="27"/>
        </w:rPr>
        <w:t xml:space="preserve"> </w:t>
      </w:r>
      <w:r w:rsidR="004D65FE" w:rsidRPr="00060F2E">
        <w:rPr>
          <w:rStyle w:val="105pt14"/>
          <w:i w:val="0"/>
          <w:color w:val="auto"/>
          <w:sz w:val="27"/>
          <w:szCs w:val="27"/>
        </w:rPr>
        <w:t>-</w:t>
      </w:r>
      <w:r w:rsidRPr="00060F2E">
        <w:rPr>
          <w:color w:val="auto"/>
        </w:rPr>
        <w:t xml:space="preserve"> сумма исчисленного налога за предыдущий период, тыс. рублей.</w:t>
      </w:r>
    </w:p>
    <w:p w:rsidR="00923A3B" w:rsidRPr="00060F2E" w:rsidRDefault="00923A3B" w:rsidP="00923A3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3A729F" w:rsidRPr="00060F2E" w:rsidRDefault="003A729F" w:rsidP="003A72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3A729F" w:rsidRPr="00060F2E" w:rsidRDefault="003A729F" w:rsidP="003A72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B61DEF" w:rsidRPr="00060F2E" w:rsidRDefault="00B61DEF" w:rsidP="00705A5E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bookmarkStart w:id="11" w:name="bookmark43"/>
    </w:p>
    <w:p w:rsidR="00705A5E" w:rsidRPr="00060F2E" w:rsidRDefault="00C12786" w:rsidP="00705A5E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 xml:space="preserve">2.6. Единый сельскохозяйственный налог </w:t>
      </w:r>
    </w:p>
    <w:p w:rsidR="00C12786" w:rsidRPr="00060F2E" w:rsidRDefault="00C12786" w:rsidP="00705A5E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>182 1 05 03000 01 0000 110</w:t>
      </w:r>
      <w:bookmarkEnd w:id="11"/>
    </w:p>
    <w:p w:rsidR="00705A5E" w:rsidRPr="00060F2E" w:rsidRDefault="00705A5E" w:rsidP="00740100">
      <w:pPr>
        <w:pStyle w:val="231"/>
        <w:keepNext/>
        <w:keepLines/>
        <w:shd w:val="clear" w:color="auto" w:fill="auto"/>
        <w:spacing w:after="0" w:line="240" w:lineRule="auto"/>
        <w:ind w:right="2080" w:firstLine="0"/>
        <w:jc w:val="center"/>
        <w:rPr>
          <w:color w:val="auto"/>
        </w:rPr>
      </w:pPr>
    </w:p>
    <w:p w:rsidR="00295008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Расчет доходов в </w:t>
      </w:r>
      <w:r w:rsidR="00295008" w:rsidRPr="00060F2E">
        <w:rPr>
          <w:color w:val="auto"/>
        </w:rPr>
        <w:t>консолидированный бюджет Камчатского края</w:t>
      </w:r>
      <w:r w:rsidRPr="00060F2E">
        <w:rPr>
          <w:color w:val="auto"/>
        </w:rPr>
        <w:t xml:space="preserve">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  <w:r w:rsidR="00295008" w:rsidRPr="00060F2E">
        <w:rPr>
          <w:color w:val="auto"/>
        </w:rPr>
        <w:t>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 Для расчета единого сельскохозяйственного налога используются:</w:t>
      </w:r>
    </w:p>
    <w:p w:rsidR="00C12786" w:rsidRPr="00060F2E" w:rsidRDefault="00984439" w:rsidP="00984439">
      <w:pPr>
        <w:pStyle w:val="1"/>
        <w:shd w:val="clear" w:color="auto" w:fill="auto"/>
        <w:spacing w:line="240" w:lineRule="auto"/>
        <w:ind w:right="20" w:firstLine="709"/>
        <w:jc w:val="both"/>
        <w:rPr>
          <w:color w:val="auto"/>
        </w:rPr>
      </w:pPr>
      <w:r w:rsidRPr="00060F2E">
        <w:rPr>
          <w:color w:val="auto"/>
        </w:rPr>
        <w:lastRenderedPageBreak/>
        <w:t xml:space="preserve">- </w:t>
      </w:r>
      <w:r w:rsidR="005F1447" w:rsidRPr="00060F2E">
        <w:rPr>
          <w:color w:val="auto"/>
        </w:rPr>
        <w:t>показатели прогноза социально-экономического развития Камчатского края на очередной финансовый год и плановый период (ВРП), разработанные исполнительными органами государственной власти Камчатского края</w:t>
      </w:r>
      <w:r w:rsidR="008B44FC" w:rsidRPr="00060F2E">
        <w:rPr>
          <w:color w:val="auto"/>
        </w:rPr>
        <w:t>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динамика налоговой базы по налогу по данным отчета по форме №</w:t>
      </w:r>
      <w:r w:rsidR="00A42514" w:rsidRPr="00060F2E">
        <w:rPr>
          <w:color w:val="auto"/>
        </w:rPr>
        <w:t xml:space="preserve"> </w:t>
      </w:r>
      <w:r w:rsidRPr="00060F2E">
        <w:rPr>
          <w:color w:val="auto"/>
        </w:rPr>
        <w:t>5-ЕСХН «Отчет о налоговой базе и структуре начислений по единому сельскохозяйственному налогу» за годы, предшествующие прогнозируемому;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60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1003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налоговые ставки, льготы и преференции, предусмотренные главой 26.1 </w:t>
      </w:r>
      <w:r w:rsidR="005F1447" w:rsidRPr="00060F2E">
        <w:rPr>
          <w:color w:val="auto"/>
        </w:rPr>
        <w:t xml:space="preserve">Налогового кодекса РФ </w:t>
      </w:r>
      <w:r w:rsidRPr="00060F2E">
        <w:rPr>
          <w:color w:val="auto"/>
        </w:rPr>
        <w:t>«Система налогообложения для сельскохозяйственных товаропроизводителей (един</w:t>
      </w:r>
      <w:r w:rsidR="005F1447" w:rsidRPr="00060F2E">
        <w:rPr>
          <w:color w:val="auto"/>
        </w:rPr>
        <w:t>ый сельскохозяйственный налог)»</w:t>
      </w:r>
      <w:r w:rsidRPr="00060F2E">
        <w:rPr>
          <w:color w:val="auto"/>
        </w:rPr>
        <w:t>.</w:t>
      </w:r>
    </w:p>
    <w:p w:rsidR="00C12786" w:rsidRPr="00060F2E" w:rsidRDefault="00C12786" w:rsidP="00AD57FC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единого сельскохозяйственного налога (ЕСХН) осуществляется по методу прямого расчёта, основанного на непосредственном использовании прогнозных значений показателей, уров</w:t>
      </w:r>
      <w:r w:rsidR="00AD57FC" w:rsidRPr="00060F2E">
        <w:rPr>
          <w:color w:val="auto"/>
        </w:rPr>
        <w:t xml:space="preserve">ней ставок и других показателей </w:t>
      </w:r>
      <w:r w:rsidRPr="00060F2E">
        <w:rPr>
          <w:color w:val="auto"/>
        </w:rPr>
        <w:t>по следующей формуле:</w:t>
      </w:r>
    </w:p>
    <w:p w:rsidR="00AD57FC" w:rsidRPr="00060F2E" w:rsidRDefault="00AD57FC" w:rsidP="00AD57FC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C12786" w:rsidP="00AD57FC">
      <w:pPr>
        <w:pStyle w:val="1"/>
        <w:shd w:val="clear" w:color="auto" w:fill="auto"/>
        <w:spacing w:line="240" w:lineRule="auto"/>
        <w:ind w:left="20" w:hanging="20"/>
        <w:jc w:val="center"/>
        <w:rPr>
          <w:color w:val="auto"/>
        </w:rPr>
      </w:pPr>
      <w:r w:rsidRPr="00060F2E">
        <w:rPr>
          <w:color w:val="auto"/>
        </w:rPr>
        <w:t>ЕСХН</w:t>
      </w:r>
      <w:r w:rsidRPr="00060F2E">
        <w:rPr>
          <w:rStyle w:val="14pt11"/>
          <w:color w:val="auto"/>
          <w:sz w:val="27"/>
          <w:szCs w:val="27"/>
        </w:rPr>
        <w:t xml:space="preserve"> = </w:t>
      </w:r>
      <w:r w:rsidRPr="00060F2E">
        <w:rPr>
          <w:rStyle w:val="14pt11"/>
          <w:b w:val="0"/>
          <w:i w:val="0"/>
          <w:color w:val="auto"/>
          <w:sz w:val="27"/>
          <w:szCs w:val="27"/>
        </w:rPr>
        <w:t>[(</w:t>
      </w:r>
      <w:proofErr w:type="gramStart"/>
      <w:r w:rsidR="00AD57FC"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V</w:t>
      </w:r>
      <w:proofErr w:type="gramEnd"/>
      <w:r w:rsidRPr="00060F2E">
        <w:rPr>
          <w:rStyle w:val="14pt11"/>
          <w:b w:val="0"/>
          <w:i w:val="0"/>
          <w:color w:val="auto"/>
          <w:sz w:val="27"/>
          <w:szCs w:val="27"/>
          <w:vertAlign w:val="subscript"/>
        </w:rPr>
        <w:t>нбпп</w:t>
      </w:r>
      <w:r w:rsidRPr="00060F2E">
        <w:rPr>
          <w:color w:val="auto"/>
        </w:rPr>
        <w:t xml:space="preserve"> *</w:t>
      </w:r>
      <w:r w:rsidRPr="00060F2E">
        <w:rPr>
          <w:rStyle w:val="14pt11"/>
          <w:color w:val="auto"/>
          <w:sz w:val="27"/>
          <w:szCs w:val="27"/>
        </w:rPr>
        <w:t xml:space="preserve"> </w:t>
      </w:r>
      <w:r w:rsidRPr="00060F2E">
        <w:rPr>
          <w:rStyle w:val="14pt11"/>
          <w:b w:val="0"/>
          <w:i w:val="0"/>
          <w:color w:val="auto"/>
          <w:sz w:val="27"/>
          <w:szCs w:val="27"/>
        </w:rPr>
        <w:t>(</w:t>
      </w:r>
      <w:r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S</w:t>
      </w:r>
      <w:r w:rsidRPr="00060F2E">
        <w:rPr>
          <w:color w:val="auto"/>
        </w:rPr>
        <w:t xml:space="preserve"> /100) (+/-)</w:t>
      </w:r>
      <w:r w:rsidRPr="00060F2E">
        <w:rPr>
          <w:rStyle w:val="14pt11"/>
          <w:color w:val="auto"/>
          <w:sz w:val="27"/>
          <w:szCs w:val="27"/>
        </w:rPr>
        <w:t xml:space="preserve"> </w:t>
      </w:r>
      <w:r w:rsidRPr="00060F2E">
        <w:rPr>
          <w:rStyle w:val="14pt10"/>
          <w:b w:val="0"/>
          <w:i w:val="0"/>
          <w:color w:val="auto"/>
          <w:sz w:val="27"/>
          <w:szCs w:val="27"/>
        </w:rPr>
        <w:t>F</w:t>
      </w:r>
      <w:r w:rsidRPr="00060F2E">
        <w:rPr>
          <w:rStyle w:val="14pt10"/>
          <w:b w:val="0"/>
          <w:i w:val="0"/>
          <w:color w:val="auto"/>
          <w:sz w:val="27"/>
          <w:szCs w:val="27"/>
          <w:lang w:val="ru-RU"/>
        </w:rPr>
        <w:t>)]</w:t>
      </w:r>
      <w:r w:rsidRPr="00060F2E">
        <w:rPr>
          <w:color w:val="auto"/>
        </w:rPr>
        <w:t xml:space="preserve"> *(</w:t>
      </w:r>
      <w:r w:rsidRPr="00060F2E">
        <w:rPr>
          <w:rStyle w:val="14pt11"/>
          <w:b w:val="0"/>
          <w:i w:val="0"/>
          <w:color w:val="auto"/>
          <w:sz w:val="27"/>
          <w:szCs w:val="27"/>
        </w:rPr>
        <w:t>К</w:t>
      </w:r>
      <w:r w:rsidRPr="00060F2E">
        <w:rPr>
          <w:rStyle w:val="14pt11"/>
          <w:b w:val="0"/>
          <w:i w:val="0"/>
          <w:color w:val="auto"/>
          <w:sz w:val="27"/>
          <w:szCs w:val="27"/>
          <w:vertAlign w:val="subscript"/>
        </w:rPr>
        <w:t>соб.</w:t>
      </w:r>
      <w:r w:rsidRPr="00060F2E">
        <w:rPr>
          <w:color w:val="auto"/>
        </w:rPr>
        <w:t xml:space="preserve"> /100),</w:t>
      </w:r>
      <w:r w:rsidR="00AD57FC" w:rsidRPr="00060F2E">
        <w:rPr>
          <w:color w:val="auto"/>
        </w:rPr>
        <w:t xml:space="preserve"> </w:t>
      </w:r>
      <w:r w:rsidRPr="00060F2E">
        <w:rPr>
          <w:color w:val="auto"/>
        </w:rPr>
        <w:t>где</w:t>
      </w:r>
      <w:r w:rsidR="00AD57FC" w:rsidRPr="00060F2E">
        <w:rPr>
          <w:color w:val="auto"/>
        </w:rPr>
        <w:t>:</w:t>
      </w:r>
    </w:p>
    <w:p w:rsidR="00AD57FC" w:rsidRPr="00060F2E" w:rsidRDefault="00AD57FC" w:rsidP="00AD57FC">
      <w:pPr>
        <w:pStyle w:val="1"/>
        <w:shd w:val="clear" w:color="auto" w:fill="auto"/>
        <w:spacing w:line="240" w:lineRule="auto"/>
        <w:ind w:left="20" w:hanging="20"/>
        <w:jc w:val="center"/>
        <w:rPr>
          <w:color w:val="auto"/>
        </w:rPr>
      </w:pPr>
    </w:p>
    <w:p w:rsidR="00C12786" w:rsidRPr="00060F2E" w:rsidRDefault="00AD57FC" w:rsidP="00740100">
      <w:pPr>
        <w:pStyle w:val="1"/>
        <w:shd w:val="clear" w:color="auto" w:fill="auto"/>
        <w:spacing w:line="240" w:lineRule="auto"/>
        <w:ind w:left="20" w:firstLine="720"/>
        <w:rPr>
          <w:color w:val="auto"/>
        </w:rPr>
      </w:pPr>
      <w:proofErr w:type="gramStart"/>
      <w:r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rStyle w:val="14pt11"/>
          <w:b w:val="0"/>
          <w:i w:val="0"/>
          <w:color w:val="auto"/>
          <w:sz w:val="27"/>
          <w:szCs w:val="27"/>
          <w:vertAlign w:val="subscript"/>
        </w:rPr>
        <w:t>нбпп</w:t>
      </w:r>
      <w:r w:rsidR="00C12786" w:rsidRPr="00060F2E">
        <w:rPr>
          <w:rStyle w:val="14pt11"/>
          <w:color w:val="auto"/>
          <w:sz w:val="27"/>
          <w:szCs w:val="27"/>
        </w:rPr>
        <w:t xml:space="preserve"> -</w:t>
      </w:r>
      <w:r w:rsidR="00C12786" w:rsidRPr="00060F2E">
        <w:rPr>
          <w:color w:val="auto"/>
        </w:rPr>
        <w:t xml:space="preserve"> налоговая ба</w:t>
      </w:r>
      <w:r w:rsidR="003369AE" w:rsidRPr="00060F2E">
        <w:rPr>
          <w:color w:val="auto"/>
        </w:rPr>
        <w:t>за прогнозируемого периода, тыс.</w:t>
      </w:r>
      <w:proofErr w:type="gramEnd"/>
      <w:r w:rsidR="003369AE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rPr>
          <w:color w:val="auto"/>
        </w:rPr>
      </w:pPr>
      <w:r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S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 , %;</w:t>
      </w:r>
    </w:p>
    <w:p w:rsidR="00D0066D" w:rsidRPr="00060F2E" w:rsidRDefault="00C12786" w:rsidP="00D0066D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Style w:val="14pt11"/>
          <w:b w:val="0"/>
          <w:i w:val="0"/>
          <w:color w:val="auto"/>
          <w:sz w:val="27"/>
          <w:szCs w:val="27"/>
        </w:rPr>
        <w:t>К</w:t>
      </w:r>
      <w:r w:rsidRPr="00060F2E">
        <w:rPr>
          <w:rStyle w:val="14pt11"/>
          <w:b w:val="0"/>
          <w:i w:val="0"/>
          <w:color w:val="auto"/>
          <w:sz w:val="27"/>
          <w:szCs w:val="27"/>
          <w:vertAlign w:val="subscript"/>
        </w:rPr>
        <w:t>соб.</w:t>
      </w:r>
      <w:r w:rsidRPr="00060F2E">
        <w:rPr>
          <w:color w:val="auto"/>
        </w:rPr>
        <w:t xml:space="preserve"> </w:t>
      </w:r>
      <w:r w:rsidR="00AD57FC" w:rsidRPr="00060F2E">
        <w:rPr>
          <w:color w:val="auto"/>
        </w:rPr>
        <w:t>-</w:t>
      </w:r>
      <w:r w:rsidRPr="00060F2E">
        <w:rPr>
          <w:color w:val="auto"/>
        </w:rPr>
        <w:t xml:space="preserve"> </w:t>
      </w:r>
      <w:r w:rsidR="00D0066D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D0066D" w:rsidRPr="00060F2E" w:rsidRDefault="00D0066D" w:rsidP="00D0066D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F</w:t>
      </w:r>
      <w:r w:rsidRPr="00060F2E">
        <w:rPr>
          <w:rStyle w:val="14pt11"/>
          <w:color w:val="auto"/>
          <w:sz w:val="27"/>
          <w:szCs w:val="27"/>
        </w:rPr>
        <w:t xml:space="preserve"> -</w:t>
      </w:r>
      <w:r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Прогнозируемый объем налоговой базы по ЕСХН (</w:t>
      </w:r>
      <w:proofErr w:type="gramStart"/>
      <w:r w:rsidR="00A42514"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V</w:t>
      </w:r>
      <w:proofErr w:type="gramEnd"/>
      <w:r w:rsidR="005F1447" w:rsidRPr="00060F2E">
        <w:rPr>
          <w:rStyle w:val="14pt11"/>
          <w:b w:val="0"/>
          <w:i w:val="0"/>
          <w:color w:val="auto"/>
          <w:sz w:val="27"/>
          <w:szCs w:val="27"/>
          <w:vertAlign w:val="subscript"/>
        </w:rPr>
        <w:t>нбпп</w:t>
      </w:r>
      <w:r w:rsidRPr="00060F2E">
        <w:rPr>
          <w:color w:val="auto"/>
        </w:rPr>
        <w:t>) рассчитывается на основе налоговой базы предыдущего периода исходя из её доли в В</w:t>
      </w:r>
      <w:r w:rsidR="00295008" w:rsidRPr="00060F2E">
        <w:rPr>
          <w:color w:val="auto"/>
        </w:rPr>
        <w:t>Р</w:t>
      </w:r>
      <w:r w:rsidRPr="00060F2E">
        <w:rPr>
          <w:color w:val="auto"/>
        </w:rPr>
        <w:t>П по следующей формуле:</w:t>
      </w:r>
    </w:p>
    <w:p w:rsidR="00984E4D" w:rsidRPr="00060F2E" w:rsidRDefault="00984E4D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2A3EBF" w:rsidP="00984E4D">
      <w:pPr>
        <w:pStyle w:val="190"/>
        <w:shd w:val="clear" w:color="auto" w:fill="auto"/>
        <w:spacing w:after="0" w:line="240" w:lineRule="auto"/>
        <w:ind w:left="20"/>
        <w:jc w:val="center"/>
        <w:rPr>
          <w:color w:val="auto"/>
          <w:sz w:val="27"/>
          <w:szCs w:val="27"/>
        </w:rPr>
      </w:pPr>
      <w:r w:rsidRPr="00060F2E">
        <w:rPr>
          <w:rStyle w:val="14pt11"/>
          <w:color w:val="auto"/>
          <w:sz w:val="27"/>
          <w:szCs w:val="27"/>
          <w:lang w:val="en-US"/>
        </w:rPr>
        <w:t>V</w:t>
      </w:r>
      <w:r w:rsidR="00C12786" w:rsidRPr="00060F2E">
        <w:rPr>
          <w:b w:val="0"/>
          <w:i w:val="0"/>
          <w:color w:val="auto"/>
          <w:sz w:val="27"/>
          <w:szCs w:val="27"/>
          <w:vertAlign w:val="subscript"/>
        </w:rPr>
        <w:t>нб</w:t>
      </w:r>
      <w:r w:rsidRPr="00060F2E">
        <w:rPr>
          <w:b w:val="0"/>
          <w:i w:val="0"/>
          <w:color w:val="auto"/>
          <w:sz w:val="27"/>
          <w:szCs w:val="27"/>
          <w:vertAlign w:val="subscript"/>
        </w:rPr>
        <w:t>пп</w:t>
      </w:r>
      <w:r w:rsidRPr="00060F2E">
        <w:rPr>
          <w:b w:val="0"/>
          <w:i w:val="0"/>
          <w:color w:val="auto"/>
          <w:sz w:val="27"/>
          <w:szCs w:val="27"/>
        </w:rPr>
        <w:t xml:space="preserve"> </w:t>
      </w:r>
      <w:r w:rsidR="00C12786" w:rsidRPr="00060F2E">
        <w:rPr>
          <w:color w:val="auto"/>
          <w:sz w:val="27"/>
          <w:szCs w:val="27"/>
        </w:rPr>
        <w:t>=</w:t>
      </w:r>
      <w:r w:rsidR="00C12786" w:rsidRPr="00060F2E">
        <w:rPr>
          <w:rStyle w:val="19135pt"/>
          <w:color w:val="auto"/>
        </w:rPr>
        <w:t xml:space="preserve"> </w:t>
      </w:r>
      <w:r w:rsidRPr="00060F2E">
        <w:rPr>
          <w:rStyle w:val="14pt11"/>
          <w:color w:val="auto"/>
          <w:sz w:val="27"/>
          <w:szCs w:val="27"/>
          <w:lang w:val="en-US"/>
        </w:rPr>
        <w:t>V</w:t>
      </w:r>
      <w:r w:rsidR="00C12786" w:rsidRPr="00060F2E">
        <w:rPr>
          <w:rStyle w:val="19135pt"/>
          <w:color w:val="auto"/>
          <w:vertAlign w:val="subscript"/>
        </w:rPr>
        <w:t>нб</w:t>
      </w:r>
      <w:r w:rsidRPr="00060F2E">
        <w:rPr>
          <w:rStyle w:val="19135pt"/>
          <w:color w:val="auto"/>
          <w:vertAlign w:val="subscript"/>
        </w:rPr>
        <w:t xml:space="preserve">пр.п </w:t>
      </w:r>
      <w:r w:rsidR="00C12786" w:rsidRPr="00060F2E">
        <w:rPr>
          <w:rStyle w:val="1985pt"/>
          <w:color w:val="auto"/>
          <w:sz w:val="27"/>
          <w:szCs w:val="27"/>
        </w:rPr>
        <w:t>/</w:t>
      </w:r>
      <w:r w:rsidR="00C12786" w:rsidRPr="00060F2E">
        <w:rPr>
          <w:color w:val="auto"/>
          <w:sz w:val="27"/>
          <w:szCs w:val="27"/>
        </w:rPr>
        <w:t xml:space="preserve"> </w:t>
      </w:r>
      <w:r w:rsidRPr="00060F2E">
        <w:rPr>
          <w:rStyle w:val="14pt11"/>
          <w:color w:val="auto"/>
          <w:sz w:val="27"/>
          <w:szCs w:val="27"/>
          <w:lang w:val="en-US"/>
        </w:rPr>
        <w:t>V</w:t>
      </w:r>
      <w:r w:rsidR="00C12786" w:rsidRPr="00060F2E">
        <w:rPr>
          <w:rStyle w:val="1985pt1"/>
          <w:color w:val="auto"/>
          <w:sz w:val="27"/>
          <w:szCs w:val="27"/>
        </w:rPr>
        <w:t xml:space="preserve"> </w:t>
      </w:r>
      <w:r w:rsidRPr="00060F2E">
        <w:rPr>
          <w:rStyle w:val="1985pt1"/>
          <w:i w:val="0"/>
          <w:color w:val="auto"/>
          <w:sz w:val="27"/>
          <w:szCs w:val="27"/>
          <w:vertAlign w:val="subscript"/>
        </w:rPr>
        <w:t>в</w:t>
      </w:r>
      <w:r w:rsidR="002D1695" w:rsidRPr="00060F2E">
        <w:rPr>
          <w:rStyle w:val="1985pt1"/>
          <w:i w:val="0"/>
          <w:color w:val="auto"/>
          <w:sz w:val="27"/>
          <w:szCs w:val="27"/>
          <w:vertAlign w:val="subscript"/>
        </w:rPr>
        <w:t>р</w:t>
      </w:r>
      <w:r w:rsidRPr="00060F2E">
        <w:rPr>
          <w:rStyle w:val="1985pt1"/>
          <w:i w:val="0"/>
          <w:color w:val="auto"/>
          <w:sz w:val="27"/>
          <w:szCs w:val="27"/>
          <w:vertAlign w:val="subscript"/>
        </w:rPr>
        <w:t>ппр.</w:t>
      </w:r>
      <w:r w:rsidR="00C12786" w:rsidRPr="00060F2E">
        <w:rPr>
          <w:rStyle w:val="1985pt1"/>
          <w:i w:val="0"/>
          <w:color w:val="auto"/>
          <w:sz w:val="27"/>
          <w:szCs w:val="27"/>
          <w:vertAlign w:val="subscript"/>
        </w:rPr>
        <w:t>п</w:t>
      </w:r>
      <w:r w:rsidR="00C12786" w:rsidRPr="00060F2E">
        <w:rPr>
          <w:rStyle w:val="1985pt"/>
          <w:color w:val="auto"/>
          <w:sz w:val="27"/>
          <w:szCs w:val="27"/>
        </w:rPr>
        <w:t xml:space="preserve"> *</w:t>
      </w:r>
      <w:r w:rsidR="00C12786" w:rsidRPr="00060F2E">
        <w:rPr>
          <w:color w:val="auto"/>
          <w:sz w:val="27"/>
          <w:szCs w:val="27"/>
        </w:rPr>
        <w:t xml:space="preserve"> </w:t>
      </w:r>
      <w:proofErr w:type="gramStart"/>
      <w:r w:rsidRPr="00060F2E">
        <w:rPr>
          <w:rStyle w:val="14pt11"/>
          <w:color w:val="auto"/>
          <w:sz w:val="27"/>
          <w:szCs w:val="27"/>
          <w:lang w:val="en-US"/>
        </w:rPr>
        <w:t>V</w:t>
      </w:r>
      <w:r w:rsidRPr="00060F2E">
        <w:rPr>
          <w:rStyle w:val="14pt11"/>
          <w:color w:val="auto"/>
          <w:sz w:val="27"/>
          <w:szCs w:val="27"/>
          <w:vertAlign w:val="subscript"/>
        </w:rPr>
        <w:t>в</w:t>
      </w:r>
      <w:r w:rsidR="002D1695" w:rsidRPr="00060F2E">
        <w:rPr>
          <w:rStyle w:val="14pt11"/>
          <w:color w:val="auto"/>
          <w:sz w:val="27"/>
          <w:szCs w:val="27"/>
          <w:vertAlign w:val="subscript"/>
        </w:rPr>
        <w:t>р</w:t>
      </w:r>
      <w:r w:rsidRPr="00060F2E">
        <w:rPr>
          <w:rStyle w:val="14pt11"/>
          <w:color w:val="auto"/>
          <w:sz w:val="27"/>
          <w:szCs w:val="27"/>
          <w:vertAlign w:val="subscript"/>
        </w:rPr>
        <w:t>пп.п</w:t>
      </w:r>
      <w:r w:rsidR="003369AE" w:rsidRPr="00060F2E">
        <w:rPr>
          <w:rStyle w:val="14pt11"/>
          <w:color w:val="auto"/>
          <w:sz w:val="27"/>
          <w:szCs w:val="27"/>
          <w:vertAlign w:val="subscript"/>
        </w:rPr>
        <w:t xml:space="preserve"> </w:t>
      </w:r>
      <w:r w:rsidR="0053210D" w:rsidRPr="00060F2E">
        <w:rPr>
          <w:rStyle w:val="14pt11"/>
          <w:color w:val="auto"/>
          <w:sz w:val="27"/>
          <w:szCs w:val="27"/>
        </w:rPr>
        <w:t>,</w:t>
      </w:r>
      <w:proofErr w:type="gramEnd"/>
      <w:r w:rsidR="00984E4D" w:rsidRPr="00060F2E">
        <w:rPr>
          <w:rStyle w:val="1985pt"/>
          <w:color w:val="auto"/>
          <w:sz w:val="27"/>
          <w:szCs w:val="27"/>
        </w:rPr>
        <w:t xml:space="preserve"> </w:t>
      </w:r>
      <w:r w:rsidR="00C12786" w:rsidRPr="00060F2E">
        <w:rPr>
          <w:b w:val="0"/>
          <w:i w:val="0"/>
          <w:color w:val="auto"/>
          <w:sz w:val="27"/>
          <w:szCs w:val="27"/>
        </w:rPr>
        <w:t>где</w:t>
      </w:r>
      <w:r w:rsidR="008665DA" w:rsidRPr="00060F2E">
        <w:rPr>
          <w:b w:val="0"/>
          <w:i w:val="0"/>
          <w:color w:val="auto"/>
          <w:sz w:val="27"/>
          <w:szCs w:val="27"/>
        </w:rPr>
        <w:t>:</w:t>
      </w:r>
    </w:p>
    <w:p w:rsidR="00984E4D" w:rsidRPr="00060F2E" w:rsidRDefault="00984E4D" w:rsidP="00984E4D">
      <w:pPr>
        <w:pStyle w:val="190"/>
        <w:shd w:val="clear" w:color="auto" w:fill="auto"/>
        <w:spacing w:after="0" w:line="240" w:lineRule="auto"/>
        <w:ind w:left="20"/>
        <w:rPr>
          <w:color w:val="auto"/>
          <w:sz w:val="27"/>
          <w:szCs w:val="27"/>
        </w:rPr>
      </w:pPr>
    </w:p>
    <w:p w:rsidR="00C12786" w:rsidRPr="00060F2E" w:rsidRDefault="002A3EBF" w:rsidP="00740100">
      <w:pPr>
        <w:pStyle w:val="1"/>
        <w:shd w:val="clear" w:color="auto" w:fill="auto"/>
        <w:spacing w:line="240" w:lineRule="auto"/>
        <w:ind w:left="20" w:firstLine="720"/>
        <w:rPr>
          <w:color w:val="auto"/>
        </w:rPr>
      </w:pPr>
      <w:r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rStyle w:val="19135pt"/>
          <w:b w:val="0"/>
          <w:i w:val="0"/>
          <w:color w:val="auto"/>
          <w:vertAlign w:val="subscript"/>
        </w:rPr>
        <w:t>нбпр.п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</w:rPr>
        <w:t>- н</w:t>
      </w:r>
      <w:r w:rsidR="00C12786" w:rsidRPr="00060F2E">
        <w:rPr>
          <w:color w:val="auto"/>
        </w:rPr>
        <w:t>алоговая база предыдущего периода, тыс.</w:t>
      </w:r>
      <w:r w:rsidR="00910FAF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2A3EBF" w:rsidP="004031AB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V</w:t>
      </w:r>
      <w:r w:rsidRPr="00060F2E">
        <w:rPr>
          <w:rStyle w:val="1985pt1"/>
          <w:i/>
          <w:color w:val="auto"/>
          <w:sz w:val="27"/>
          <w:szCs w:val="27"/>
        </w:rPr>
        <w:t xml:space="preserve"> </w:t>
      </w:r>
      <w:r w:rsidRPr="00060F2E">
        <w:rPr>
          <w:rStyle w:val="1985pt1"/>
          <w:b w:val="0"/>
          <w:color w:val="auto"/>
          <w:sz w:val="27"/>
          <w:szCs w:val="27"/>
          <w:vertAlign w:val="subscript"/>
        </w:rPr>
        <w:t>в</w:t>
      </w:r>
      <w:r w:rsidR="002D1695" w:rsidRPr="00060F2E">
        <w:rPr>
          <w:rStyle w:val="1985pt1"/>
          <w:b w:val="0"/>
          <w:color w:val="auto"/>
          <w:sz w:val="27"/>
          <w:szCs w:val="27"/>
          <w:vertAlign w:val="subscript"/>
        </w:rPr>
        <w:t>р</w:t>
      </w:r>
      <w:r w:rsidRPr="00060F2E">
        <w:rPr>
          <w:rStyle w:val="1985pt1"/>
          <w:b w:val="0"/>
          <w:color w:val="auto"/>
          <w:sz w:val="27"/>
          <w:szCs w:val="27"/>
          <w:vertAlign w:val="subscript"/>
        </w:rPr>
        <w:t>ппр.п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</w:rPr>
        <w:t>-</w:t>
      </w:r>
      <w:r w:rsidR="00C12786" w:rsidRPr="00060F2E">
        <w:rPr>
          <w:color w:val="auto"/>
        </w:rPr>
        <w:t xml:space="preserve"> объем валового </w:t>
      </w:r>
      <w:r w:rsidR="002D1695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 в предыдущем периоде, тыс.</w:t>
      </w:r>
      <w:proofErr w:type="gramEnd"/>
      <w:r w:rsidR="00910FAF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2A3EBF" w:rsidP="004031AB">
      <w:pPr>
        <w:pStyle w:val="1"/>
        <w:shd w:val="clear" w:color="auto" w:fill="auto"/>
        <w:spacing w:line="240" w:lineRule="auto"/>
        <w:ind w:left="20" w:right="-2" w:firstLine="689"/>
        <w:jc w:val="both"/>
        <w:rPr>
          <w:color w:val="auto"/>
        </w:rPr>
      </w:pPr>
      <w:r w:rsidRPr="00060F2E">
        <w:rPr>
          <w:rStyle w:val="14pt11"/>
          <w:b w:val="0"/>
          <w:i w:val="0"/>
          <w:color w:val="auto"/>
          <w:sz w:val="27"/>
          <w:szCs w:val="27"/>
          <w:lang w:val="en-US"/>
        </w:rPr>
        <w:t>V</w:t>
      </w:r>
      <w:r w:rsidR="008B44FC" w:rsidRPr="00060F2E">
        <w:rPr>
          <w:rStyle w:val="14pt11"/>
          <w:b w:val="0"/>
          <w:i w:val="0"/>
          <w:color w:val="auto"/>
          <w:sz w:val="27"/>
          <w:szCs w:val="27"/>
          <w:vertAlign w:val="subscript"/>
        </w:rPr>
        <w:t>вр</w:t>
      </w:r>
      <w:r w:rsidRPr="00060F2E">
        <w:rPr>
          <w:rStyle w:val="14pt11"/>
          <w:b w:val="0"/>
          <w:i w:val="0"/>
          <w:color w:val="auto"/>
          <w:sz w:val="27"/>
          <w:szCs w:val="27"/>
          <w:vertAlign w:val="subscript"/>
        </w:rPr>
        <w:t>пп.п</w:t>
      </w:r>
      <w:r w:rsidR="00C12786" w:rsidRPr="00060F2E">
        <w:rPr>
          <w:color w:val="auto"/>
        </w:rPr>
        <w:t xml:space="preserve"> - объем прогнозируемого валового </w:t>
      </w:r>
      <w:r w:rsidR="002D1695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продукта, </w:t>
      </w:r>
      <w:r w:rsidRPr="00060F2E">
        <w:rPr>
          <w:color w:val="auto"/>
        </w:rPr>
        <w:t>т</w:t>
      </w:r>
      <w:r w:rsidR="00C12786" w:rsidRPr="00060F2E">
        <w:rPr>
          <w:color w:val="auto"/>
        </w:rPr>
        <w:t>ыс.</w:t>
      </w:r>
      <w:r w:rsidR="00910FAF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рублей.</w:t>
      </w:r>
    </w:p>
    <w:p w:rsidR="004031AB" w:rsidRPr="00060F2E" w:rsidRDefault="004031AB" w:rsidP="004031A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0066D" w:rsidRPr="00060F2E" w:rsidRDefault="00D0066D" w:rsidP="00D0066D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 прогнозируемом объеме налоговой базы по ЕСХН (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V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нбпп)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D0066D" w:rsidRPr="00060F2E" w:rsidRDefault="00D0066D" w:rsidP="00B2063C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C12786" w:rsidRPr="00060F2E" w:rsidRDefault="00C12786" w:rsidP="00162C95">
      <w:pPr>
        <w:pStyle w:val="231"/>
        <w:keepNext/>
        <w:keepLines/>
        <w:shd w:val="clear" w:color="auto" w:fill="auto"/>
        <w:spacing w:after="0" w:line="240" w:lineRule="auto"/>
        <w:ind w:left="20" w:hanging="20"/>
        <w:jc w:val="center"/>
        <w:rPr>
          <w:color w:val="auto"/>
        </w:rPr>
      </w:pPr>
      <w:bookmarkStart w:id="12" w:name="bookmark44"/>
      <w:r w:rsidRPr="00060F2E">
        <w:rPr>
          <w:color w:val="auto"/>
        </w:rPr>
        <w:lastRenderedPageBreak/>
        <w:t>2.7. Налог, взимаемый в связи с применением патентной системы</w:t>
      </w:r>
      <w:bookmarkEnd w:id="12"/>
      <w:r w:rsidR="00162C95" w:rsidRPr="00060F2E">
        <w:rPr>
          <w:color w:val="auto"/>
        </w:rPr>
        <w:t xml:space="preserve"> </w:t>
      </w:r>
      <w:bookmarkStart w:id="13" w:name="bookmark45"/>
      <w:r w:rsidRPr="00060F2E">
        <w:rPr>
          <w:color w:val="auto"/>
        </w:rPr>
        <w:t>налогообложения 182 1 05 04000 02 0000 110</w:t>
      </w:r>
      <w:bookmarkEnd w:id="13"/>
    </w:p>
    <w:p w:rsidR="00CF30AC" w:rsidRPr="00060F2E" w:rsidRDefault="00CF30AC" w:rsidP="00740100">
      <w:pPr>
        <w:pStyle w:val="231"/>
        <w:keepNext/>
        <w:keepLines/>
        <w:shd w:val="clear" w:color="auto" w:fill="auto"/>
        <w:spacing w:after="0" w:line="240" w:lineRule="auto"/>
        <w:ind w:left="60" w:firstLine="0"/>
        <w:jc w:val="center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Расчёт доходов в </w:t>
      </w:r>
      <w:r w:rsidR="00295008" w:rsidRPr="00060F2E">
        <w:rPr>
          <w:color w:val="auto"/>
        </w:rPr>
        <w:t>консолидированный бюджет</w:t>
      </w:r>
      <w:r w:rsidR="00402963" w:rsidRPr="00060F2E">
        <w:rPr>
          <w:color w:val="auto"/>
        </w:rPr>
        <w:t xml:space="preserve"> Камчатского края</w:t>
      </w:r>
      <w:r w:rsidRPr="00060F2E">
        <w:rPr>
          <w:color w:val="auto"/>
        </w:rPr>
        <w:t xml:space="preserve"> от уплаты налога</w:t>
      </w:r>
      <w:r w:rsidR="00910FAF" w:rsidRPr="00060F2E">
        <w:rPr>
          <w:color w:val="auto"/>
        </w:rPr>
        <w:t>,</w:t>
      </w:r>
      <w:r w:rsidRPr="00060F2E">
        <w:rPr>
          <w:color w:val="auto"/>
        </w:rPr>
        <w:t xml:space="preserve"> </w:t>
      </w:r>
      <w:r w:rsidR="00910FAF" w:rsidRPr="00060F2E">
        <w:rPr>
          <w:color w:val="auto"/>
        </w:rPr>
        <w:t>в</w:t>
      </w:r>
      <w:r w:rsidRPr="00060F2E">
        <w:rPr>
          <w:color w:val="auto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</w:t>
      </w:r>
      <w:r w:rsidR="00295008" w:rsidRPr="00060F2E">
        <w:rPr>
          <w:color w:val="auto"/>
        </w:rPr>
        <w:t>ой Федерации о налогах и сборах, Законом Камчатского края от 05.10.2012 № 121 «О патентной системе налогообложения в Камчатском крае»</w:t>
      </w:r>
      <w:r w:rsidR="004048F5" w:rsidRPr="00060F2E">
        <w:rPr>
          <w:color w:val="auto"/>
        </w:rPr>
        <w:t>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C12786" w:rsidRPr="00060F2E" w:rsidRDefault="00910FAF" w:rsidP="00740100">
      <w:pPr>
        <w:pStyle w:val="1"/>
        <w:numPr>
          <w:ilvl w:val="0"/>
          <w:numId w:val="5"/>
        </w:numPr>
        <w:shd w:val="clear" w:color="auto" w:fill="auto"/>
        <w:tabs>
          <w:tab w:val="left" w:pos="895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показатели прогноза социально-экономического развития Камчатского края на очередной финансовый год и плановый период (ВРП), разработанные исполнительными органами государственной власти Камчатского края</w:t>
      </w:r>
      <w:r w:rsidR="008B44FC" w:rsidRPr="00060F2E">
        <w:rPr>
          <w:color w:val="auto"/>
        </w:rPr>
        <w:t>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56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F30AC" w:rsidP="00CF30AC">
      <w:pPr>
        <w:pStyle w:val="1"/>
        <w:shd w:val="clear" w:color="auto" w:fill="auto"/>
        <w:spacing w:line="240" w:lineRule="auto"/>
        <w:ind w:left="20" w:right="20" w:firstLine="689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 xml:space="preserve">налоговые ставки, предусмотренные главой 26.5 </w:t>
      </w:r>
      <w:r w:rsidR="00910FAF" w:rsidRPr="00060F2E">
        <w:rPr>
          <w:color w:val="auto"/>
        </w:rPr>
        <w:t xml:space="preserve">Налогового кодекса РФ </w:t>
      </w:r>
      <w:r w:rsidR="00C12786" w:rsidRPr="00060F2E">
        <w:rPr>
          <w:color w:val="auto"/>
        </w:rPr>
        <w:t>«Пат</w:t>
      </w:r>
      <w:r w:rsidR="00910FAF" w:rsidRPr="00060F2E">
        <w:rPr>
          <w:color w:val="auto"/>
        </w:rPr>
        <w:t>ентная система налогообложения»</w:t>
      </w:r>
      <w:r w:rsidR="00295008" w:rsidRPr="00060F2E">
        <w:rPr>
          <w:color w:val="auto"/>
        </w:rPr>
        <w:t xml:space="preserve">, Законом Камчатского края от 05.10.2012 </w:t>
      </w:r>
      <w:r w:rsidR="00A42514" w:rsidRPr="00060F2E">
        <w:rPr>
          <w:color w:val="auto"/>
        </w:rPr>
        <w:t xml:space="preserve">             </w:t>
      </w:r>
      <w:r w:rsidR="00295008" w:rsidRPr="00060F2E">
        <w:rPr>
          <w:color w:val="auto"/>
        </w:rPr>
        <w:t>№ 121 «О патентной системе налогообложения в Камчатском крае»</w:t>
      </w:r>
      <w:r w:rsidR="004048F5" w:rsidRPr="00060F2E">
        <w:rPr>
          <w:color w:val="auto"/>
        </w:rPr>
        <w:t>.</w:t>
      </w:r>
      <w:r w:rsidR="00295008" w:rsidRPr="00060F2E">
        <w:rPr>
          <w:color w:val="auto"/>
        </w:rPr>
        <w:t xml:space="preserve">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налога, взимаемого в связи с применением патентной системы налогообложения (ПСН), рассчитывается по следующей формуле:</w:t>
      </w:r>
    </w:p>
    <w:p w:rsidR="00CF30AC" w:rsidRPr="00060F2E" w:rsidRDefault="00CF30AC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C12786" w:rsidP="00CF30AC">
      <w:pPr>
        <w:pStyle w:val="1"/>
        <w:shd w:val="clear" w:color="auto" w:fill="auto"/>
        <w:spacing w:line="240" w:lineRule="auto"/>
        <w:ind w:left="20" w:firstLine="700"/>
        <w:jc w:val="center"/>
        <w:rPr>
          <w:color w:val="auto"/>
        </w:rPr>
      </w:pPr>
      <w:r w:rsidRPr="00060F2E">
        <w:rPr>
          <w:color w:val="auto"/>
        </w:rPr>
        <w:t>ПСН = ((</w:t>
      </w:r>
      <w:proofErr w:type="gramStart"/>
      <w:r w:rsidR="003907B5" w:rsidRPr="00060F2E">
        <w:rPr>
          <w:color w:val="auto"/>
          <w:lang w:val="en-US"/>
        </w:rPr>
        <w:t>V</w:t>
      </w:r>
      <w:proofErr w:type="gramEnd"/>
      <w:r w:rsidR="003907B5" w:rsidRPr="00060F2E">
        <w:rPr>
          <w:color w:val="auto"/>
          <w:vertAlign w:val="subscript"/>
        </w:rPr>
        <w:t>нбпп</w:t>
      </w:r>
      <w:r w:rsidRPr="00060F2E">
        <w:rPr>
          <w:rStyle w:val="10pt7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 xml:space="preserve"> * </w:t>
      </w:r>
      <w:r w:rsidR="003907B5" w:rsidRPr="00060F2E">
        <w:rPr>
          <w:color w:val="auto"/>
          <w:lang w:val="en-US"/>
        </w:rPr>
        <w:t>S</w:t>
      </w:r>
      <w:r w:rsidR="004048F5" w:rsidRPr="00060F2E">
        <w:rPr>
          <w:color w:val="auto"/>
        </w:rPr>
        <w:t xml:space="preserve"> /100</w:t>
      </w:r>
      <w:r w:rsidRPr="00060F2E">
        <w:rPr>
          <w:color w:val="auto"/>
        </w:rPr>
        <w:t>) (+/-)</w:t>
      </w:r>
      <w:r w:rsidR="003907B5" w:rsidRPr="00060F2E">
        <w:rPr>
          <w:color w:val="auto"/>
        </w:rPr>
        <w:t xml:space="preserve"> </w:t>
      </w:r>
      <w:r w:rsidRPr="00060F2E">
        <w:rPr>
          <w:color w:val="auto"/>
          <w:lang w:val="en-US"/>
        </w:rPr>
        <w:t>F</w:t>
      </w:r>
      <w:r w:rsidRPr="00060F2E">
        <w:rPr>
          <w:color w:val="auto"/>
        </w:rPr>
        <w:t xml:space="preserve">) * </w:t>
      </w:r>
      <w:r w:rsidR="003907B5" w:rsidRPr="00060F2E">
        <w:rPr>
          <w:color w:val="auto"/>
        </w:rPr>
        <w:t>(</w:t>
      </w:r>
      <w:r w:rsidRPr="00060F2E">
        <w:rPr>
          <w:color w:val="auto"/>
        </w:rPr>
        <w:t>К</w:t>
      </w:r>
      <w:r w:rsidR="008665DA" w:rsidRPr="00060F2E">
        <w:rPr>
          <w:color w:val="auto"/>
          <w:vertAlign w:val="subscript"/>
        </w:rPr>
        <w:t xml:space="preserve">соб. </w:t>
      </w:r>
      <w:r w:rsidRPr="00060F2E">
        <w:rPr>
          <w:color w:val="auto"/>
        </w:rPr>
        <w:t>/</w:t>
      </w:r>
      <w:r w:rsidR="008665DA" w:rsidRPr="00060F2E">
        <w:rPr>
          <w:color w:val="auto"/>
        </w:rPr>
        <w:t xml:space="preserve"> </w:t>
      </w:r>
      <w:r w:rsidRPr="00060F2E">
        <w:rPr>
          <w:color w:val="auto"/>
        </w:rPr>
        <w:t>100),</w:t>
      </w:r>
      <w:r w:rsidR="00CF30AC" w:rsidRPr="00060F2E">
        <w:rPr>
          <w:color w:val="auto"/>
        </w:rPr>
        <w:t xml:space="preserve"> </w:t>
      </w:r>
      <w:r w:rsidRPr="00060F2E">
        <w:rPr>
          <w:color w:val="auto"/>
        </w:rPr>
        <w:t>где</w:t>
      </w:r>
      <w:r w:rsidR="008665DA" w:rsidRPr="00060F2E">
        <w:rPr>
          <w:color w:val="auto"/>
        </w:rPr>
        <w:t>:</w:t>
      </w:r>
    </w:p>
    <w:p w:rsidR="00CF30AC" w:rsidRPr="00060F2E" w:rsidRDefault="00CF30AC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</w:p>
    <w:p w:rsidR="00C12786" w:rsidRPr="00060F2E" w:rsidRDefault="008665DA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V</w:t>
      </w:r>
      <w:r w:rsidRPr="00060F2E">
        <w:rPr>
          <w:color w:val="auto"/>
          <w:vertAlign w:val="subscript"/>
        </w:rPr>
        <w:t>нбпп</w:t>
      </w:r>
      <w:r w:rsidR="00C12786" w:rsidRPr="00060F2E">
        <w:rPr>
          <w:rStyle w:val="10pt7"/>
          <w:color w:val="auto"/>
          <w:sz w:val="27"/>
          <w:szCs w:val="27"/>
        </w:rPr>
        <w:t xml:space="preserve"> -</w:t>
      </w:r>
      <w:r w:rsidR="00C12786" w:rsidRPr="00060F2E">
        <w:rPr>
          <w:color w:val="auto"/>
        </w:rPr>
        <w:t xml:space="preserve"> налоговая база прогнозируемого периода, тыс.</w:t>
      </w:r>
      <w:proofErr w:type="gramEnd"/>
      <w:r w:rsidR="00C12786" w:rsidRPr="00060F2E">
        <w:rPr>
          <w:color w:val="auto"/>
        </w:rPr>
        <w:t xml:space="preserve">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rStyle w:val="14pt9"/>
          <w:b w:val="0"/>
          <w:i w:val="0"/>
          <w:color w:val="auto"/>
          <w:sz w:val="27"/>
          <w:szCs w:val="27"/>
          <w:lang w:val="en-US"/>
        </w:rPr>
        <w:t>S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налога, %;</w:t>
      </w:r>
    </w:p>
    <w:p w:rsidR="000458DD" w:rsidRPr="00060F2E" w:rsidRDefault="00C12786" w:rsidP="000458DD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Style w:val="14pt9"/>
          <w:b w:val="0"/>
          <w:i w:val="0"/>
          <w:color w:val="auto"/>
          <w:sz w:val="27"/>
          <w:szCs w:val="27"/>
        </w:rPr>
        <w:t>К</w:t>
      </w:r>
      <w:r w:rsidRPr="00060F2E">
        <w:rPr>
          <w:rStyle w:val="14pt9"/>
          <w:b w:val="0"/>
          <w:i w:val="0"/>
          <w:color w:val="auto"/>
          <w:sz w:val="27"/>
          <w:szCs w:val="27"/>
          <w:vertAlign w:val="subscript"/>
        </w:rPr>
        <w:t>соб.</w:t>
      </w:r>
      <w:r w:rsidRPr="00060F2E">
        <w:rPr>
          <w:color w:val="auto"/>
          <w:vertAlign w:val="subscript"/>
        </w:rPr>
        <w:t xml:space="preserve"> </w:t>
      </w:r>
      <w:r w:rsidR="008665DA" w:rsidRPr="00060F2E">
        <w:rPr>
          <w:color w:val="auto"/>
        </w:rPr>
        <w:t>-</w:t>
      </w:r>
      <w:r w:rsidRPr="00060F2E">
        <w:rPr>
          <w:color w:val="auto"/>
        </w:rPr>
        <w:t xml:space="preserve"> </w:t>
      </w:r>
      <w:r w:rsidR="000458DD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2786" w:rsidRPr="00060F2E" w:rsidRDefault="000458DD" w:rsidP="000458DD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14pt9"/>
          <w:b w:val="0"/>
          <w:i w:val="0"/>
          <w:color w:val="auto"/>
          <w:sz w:val="27"/>
          <w:szCs w:val="27"/>
          <w:lang w:val="en-US"/>
        </w:rPr>
        <w:t>F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9B0894" w:rsidRPr="00060F2E" w:rsidRDefault="009B0894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060F2E">
        <w:rPr>
          <w:rStyle w:val="10pt7"/>
          <w:color w:val="auto"/>
          <w:sz w:val="27"/>
          <w:szCs w:val="27"/>
        </w:rPr>
        <w:t xml:space="preserve"> </w:t>
      </w:r>
      <w:r w:rsidRPr="00060F2E">
        <w:rPr>
          <w:rStyle w:val="10pt7"/>
          <w:i w:val="0"/>
          <w:color w:val="auto"/>
          <w:sz w:val="27"/>
          <w:szCs w:val="27"/>
        </w:rPr>
        <w:t>(</w:t>
      </w:r>
      <w:proofErr w:type="gramStart"/>
      <w:r w:rsidR="008665DA" w:rsidRPr="00060F2E">
        <w:rPr>
          <w:rStyle w:val="10pt7"/>
          <w:i w:val="0"/>
          <w:color w:val="auto"/>
          <w:sz w:val="27"/>
          <w:szCs w:val="27"/>
          <w:lang w:val="en-US"/>
        </w:rPr>
        <w:t>V</w:t>
      </w:r>
      <w:proofErr w:type="gramEnd"/>
      <w:r w:rsidRPr="00060F2E">
        <w:rPr>
          <w:rStyle w:val="10pt7"/>
          <w:i w:val="0"/>
          <w:color w:val="auto"/>
          <w:sz w:val="27"/>
          <w:szCs w:val="27"/>
          <w:vertAlign w:val="subscript"/>
        </w:rPr>
        <w:t>нбпп</w:t>
      </w:r>
      <w:r w:rsidRPr="00060F2E">
        <w:rPr>
          <w:color w:val="auto"/>
        </w:rPr>
        <w:t>), рассчитывается на основе налоговой базы предыдущего периода исходя из её доли в В</w:t>
      </w:r>
      <w:r w:rsidR="00EF4F3A" w:rsidRPr="00060F2E">
        <w:rPr>
          <w:color w:val="auto"/>
        </w:rPr>
        <w:t>Р</w:t>
      </w:r>
      <w:r w:rsidRPr="00060F2E">
        <w:rPr>
          <w:color w:val="auto"/>
        </w:rPr>
        <w:t>П по следующей формуле:</w:t>
      </w:r>
    </w:p>
    <w:p w:rsidR="008665DA" w:rsidRPr="00060F2E" w:rsidRDefault="008665DA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8665DA" w:rsidRPr="00060F2E" w:rsidRDefault="008665DA" w:rsidP="003369AE">
      <w:pPr>
        <w:pStyle w:val="1"/>
        <w:shd w:val="clear" w:color="auto" w:fill="auto"/>
        <w:spacing w:line="240" w:lineRule="auto"/>
        <w:ind w:left="20" w:firstLine="700"/>
        <w:jc w:val="center"/>
        <w:rPr>
          <w:color w:val="auto"/>
        </w:rPr>
      </w:pPr>
      <w:r w:rsidRPr="00060F2E">
        <w:rPr>
          <w:color w:val="auto"/>
          <w:lang w:val="en-US"/>
        </w:rPr>
        <w:t>V</w:t>
      </w:r>
      <w:r w:rsidRPr="00060F2E">
        <w:rPr>
          <w:color w:val="auto"/>
          <w:vertAlign w:val="subscript"/>
        </w:rPr>
        <w:t>нбпп</w:t>
      </w:r>
      <w:r w:rsidR="00C12786" w:rsidRPr="00060F2E">
        <w:rPr>
          <w:rStyle w:val="10pt7"/>
          <w:color w:val="auto"/>
          <w:sz w:val="27"/>
          <w:szCs w:val="27"/>
        </w:rPr>
        <w:t xml:space="preserve"> =</w:t>
      </w:r>
      <w:r w:rsidR="00C12786" w:rsidRPr="00060F2E">
        <w:rPr>
          <w:color w:val="auto"/>
        </w:rPr>
        <w:t xml:space="preserve"> [ПСН</w:t>
      </w:r>
      <w:r w:rsidR="00C12786" w:rsidRPr="00060F2E">
        <w:rPr>
          <w:color w:val="auto"/>
          <w:vertAlign w:val="subscript"/>
        </w:rPr>
        <w:t>пр п</w:t>
      </w:r>
      <w:r w:rsidR="00C12786" w:rsidRPr="00060F2E">
        <w:rPr>
          <w:color w:val="auto"/>
        </w:rPr>
        <w:t xml:space="preserve"> /(</w:t>
      </w:r>
      <w:r w:rsidR="00C12786" w:rsidRPr="00060F2E">
        <w:rPr>
          <w:color w:val="auto"/>
          <w:lang w:val="en-US"/>
        </w:rPr>
        <w:t>S</w:t>
      </w:r>
      <w:r w:rsidR="00C12786" w:rsidRPr="00060F2E">
        <w:rPr>
          <w:color w:val="auto"/>
        </w:rPr>
        <w:t>/100) /</w:t>
      </w:r>
      <w:r w:rsidR="00C12786" w:rsidRPr="00060F2E">
        <w:rPr>
          <w:rStyle w:val="105pt12"/>
          <w:color w:val="auto"/>
          <w:sz w:val="27"/>
          <w:szCs w:val="27"/>
        </w:rPr>
        <w:t xml:space="preserve"> </w:t>
      </w:r>
      <w:r w:rsidRPr="00060F2E">
        <w:rPr>
          <w:color w:val="auto"/>
          <w:lang w:val="en-US"/>
        </w:rPr>
        <w:t>V</w:t>
      </w:r>
      <w:r w:rsidR="002D1695" w:rsidRPr="00060F2E">
        <w:rPr>
          <w:color w:val="auto"/>
          <w:vertAlign w:val="subscript"/>
        </w:rPr>
        <w:t>врп</w:t>
      </w:r>
      <w:r w:rsidRPr="00060F2E">
        <w:rPr>
          <w:color w:val="auto"/>
          <w:vertAlign w:val="subscript"/>
        </w:rPr>
        <w:t>пр.п</w:t>
      </w:r>
      <w:r w:rsidR="00C12786" w:rsidRPr="00060F2E">
        <w:rPr>
          <w:rStyle w:val="85pt20"/>
          <w:color w:val="auto"/>
          <w:sz w:val="27"/>
          <w:szCs w:val="27"/>
        </w:rPr>
        <w:t>] *</w:t>
      </w:r>
      <w:r w:rsidR="00C12786" w:rsidRPr="00060F2E">
        <w:rPr>
          <w:rStyle w:val="105pt12"/>
          <w:color w:val="auto"/>
          <w:sz w:val="27"/>
          <w:szCs w:val="27"/>
        </w:rPr>
        <w:t xml:space="preserve"> </w:t>
      </w:r>
      <w:proofErr w:type="gramStart"/>
      <w:r w:rsidRPr="00060F2E">
        <w:rPr>
          <w:color w:val="auto"/>
          <w:lang w:val="en-US"/>
        </w:rPr>
        <w:t>V</w:t>
      </w:r>
      <w:r w:rsidRPr="00060F2E">
        <w:rPr>
          <w:color w:val="auto"/>
          <w:vertAlign w:val="subscript"/>
        </w:rPr>
        <w:t>в</w:t>
      </w:r>
      <w:r w:rsidR="008B44FC" w:rsidRPr="00060F2E">
        <w:rPr>
          <w:color w:val="auto"/>
          <w:vertAlign w:val="subscript"/>
        </w:rPr>
        <w:t>р</w:t>
      </w:r>
      <w:r w:rsidRPr="00060F2E">
        <w:rPr>
          <w:color w:val="auto"/>
          <w:vertAlign w:val="subscript"/>
        </w:rPr>
        <w:t>п</w:t>
      </w:r>
      <w:r w:rsidR="00910FAF" w:rsidRPr="00060F2E">
        <w:rPr>
          <w:color w:val="auto"/>
          <w:vertAlign w:val="subscript"/>
        </w:rPr>
        <w:t>.п</w:t>
      </w:r>
      <w:r w:rsidR="003369AE" w:rsidRPr="00060F2E">
        <w:rPr>
          <w:color w:val="auto"/>
          <w:vertAlign w:val="subscript"/>
        </w:rPr>
        <w:t xml:space="preserve"> </w:t>
      </w:r>
      <w:r w:rsidR="003369AE" w:rsidRPr="00060F2E">
        <w:rPr>
          <w:color w:val="auto"/>
        </w:rPr>
        <w:t>,</w:t>
      </w:r>
      <w:proofErr w:type="gramEnd"/>
      <w:r w:rsidRPr="00060F2E">
        <w:rPr>
          <w:rStyle w:val="105pt12"/>
          <w:color w:val="auto"/>
          <w:sz w:val="27"/>
          <w:szCs w:val="27"/>
        </w:rPr>
        <w:t xml:space="preserve"> </w:t>
      </w:r>
      <w:r w:rsidR="00C12786" w:rsidRPr="00060F2E">
        <w:rPr>
          <w:color w:val="auto"/>
        </w:rPr>
        <w:t>где</w:t>
      </w:r>
      <w:r w:rsidRPr="00060F2E">
        <w:rPr>
          <w:color w:val="auto"/>
        </w:rPr>
        <w:t>:</w:t>
      </w:r>
    </w:p>
    <w:p w:rsidR="003369AE" w:rsidRPr="00060F2E" w:rsidRDefault="003369AE" w:rsidP="003369AE">
      <w:pPr>
        <w:pStyle w:val="1"/>
        <w:shd w:val="clear" w:color="auto" w:fill="auto"/>
        <w:spacing w:line="240" w:lineRule="auto"/>
        <w:ind w:left="20" w:firstLine="700"/>
        <w:jc w:val="center"/>
        <w:rPr>
          <w:color w:val="auto"/>
        </w:rPr>
      </w:pPr>
    </w:p>
    <w:p w:rsidR="00C12786" w:rsidRPr="00060F2E" w:rsidRDefault="008665DA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ПСН</w:t>
      </w:r>
      <w:r w:rsidRPr="00060F2E">
        <w:rPr>
          <w:color w:val="auto"/>
          <w:vertAlign w:val="subscript"/>
        </w:rPr>
        <w:t xml:space="preserve">пр </w:t>
      </w:r>
      <w:proofErr w:type="gramStart"/>
      <w:r w:rsidRPr="00060F2E">
        <w:rPr>
          <w:color w:val="auto"/>
          <w:vertAlign w:val="subscript"/>
        </w:rPr>
        <w:t>п</w:t>
      </w:r>
      <w:proofErr w:type="gramEnd"/>
      <w:r w:rsidR="00C12786" w:rsidRPr="00060F2E">
        <w:rPr>
          <w:color w:val="auto"/>
        </w:rPr>
        <w:t xml:space="preserve"> - сумма исчисленного налога в предыдущем периоде, тыс.</w:t>
      </w:r>
      <w:r w:rsidR="00910FAF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rStyle w:val="14pt9"/>
          <w:b w:val="0"/>
          <w:i w:val="0"/>
          <w:color w:val="auto"/>
          <w:sz w:val="27"/>
          <w:szCs w:val="27"/>
          <w:lang w:val="en-US"/>
        </w:rPr>
        <w:t>S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налога, %;</w:t>
      </w:r>
    </w:p>
    <w:p w:rsidR="00C12786" w:rsidRPr="00060F2E" w:rsidRDefault="008665DA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  <w:lang w:val="en-US"/>
        </w:rPr>
        <w:lastRenderedPageBreak/>
        <w:t>V</w:t>
      </w:r>
      <w:r w:rsidR="002D1695" w:rsidRPr="00060F2E">
        <w:rPr>
          <w:color w:val="auto"/>
          <w:vertAlign w:val="subscript"/>
        </w:rPr>
        <w:t>вр</w:t>
      </w:r>
      <w:r w:rsidRPr="00060F2E">
        <w:rPr>
          <w:color w:val="auto"/>
          <w:vertAlign w:val="subscript"/>
        </w:rPr>
        <w:t>ппр.п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</w:rPr>
        <w:t>-</w:t>
      </w:r>
      <w:r w:rsidR="00C12786" w:rsidRPr="00060F2E">
        <w:rPr>
          <w:color w:val="auto"/>
        </w:rPr>
        <w:t xml:space="preserve"> объем валового </w:t>
      </w:r>
      <w:r w:rsidR="002D1695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 в предыдущем периоде, тыс.</w:t>
      </w:r>
      <w:r w:rsidR="00910FAF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рублей;</w:t>
      </w:r>
    </w:p>
    <w:p w:rsidR="00C12786" w:rsidRPr="00060F2E" w:rsidRDefault="008665DA" w:rsidP="00A54EAD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  <w:lang w:val="en-US"/>
        </w:rPr>
        <w:t>V</w:t>
      </w:r>
      <w:r w:rsidR="002D1695" w:rsidRPr="00060F2E">
        <w:rPr>
          <w:color w:val="auto"/>
          <w:vertAlign w:val="subscript"/>
        </w:rPr>
        <w:t>вр</w:t>
      </w:r>
      <w:r w:rsidRPr="00060F2E">
        <w:rPr>
          <w:color w:val="auto"/>
          <w:vertAlign w:val="subscript"/>
        </w:rPr>
        <w:t>п.п</w:t>
      </w:r>
      <w:r w:rsidRPr="00060F2E">
        <w:rPr>
          <w:color w:val="auto"/>
        </w:rPr>
        <w:t xml:space="preserve"> -</w:t>
      </w:r>
      <w:r w:rsidR="00C12786" w:rsidRPr="00060F2E">
        <w:rPr>
          <w:color w:val="auto"/>
        </w:rPr>
        <w:t xml:space="preserve"> объем прогнозируемого валового </w:t>
      </w:r>
      <w:r w:rsidR="002D1695" w:rsidRPr="00060F2E">
        <w:rPr>
          <w:color w:val="auto"/>
        </w:rPr>
        <w:t>регионального</w:t>
      </w:r>
      <w:r w:rsidR="00C12786" w:rsidRPr="00060F2E">
        <w:rPr>
          <w:color w:val="auto"/>
        </w:rPr>
        <w:t xml:space="preserve"> продукта, тыс.</w:t>
      </w:r>
      <w:r w:rsidR="00910FAF" w:rsidRPr="00060F2E">
        <w:rPr>
          <w:color w:val="auto"/>
        </w:rPr>
        <w:t xml:space="preserve"> </w:t>
      </w:r>
      <w:r w:rsidR="00C12786" w:rsidRPr="00060F2E">
        <w:rPr>
          <w:color w:val="auto"/>
        </w:rPr>
        <w:t>рублей.</w:t>
      </w:r>
    </w:p>
    <w:p w:rsidR="00B61DEF" w:rsidRPr="00060F2E" w:rsidRDefault="00B61DEF" w:rsidP="000458DD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bookmarkStart w:id="14" w:name="bookmark47"/>
      <w:r w:rsidRPr="00060F2E">
        <w:rPr>
          <w:rFonts w:ascii="Times New Roman" w:hAnsi="Times New Roman"/>
          <w:color w:val="auto"/>
          <w:sz w:val="27"/>
          <w:szCs w:val="27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V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нбпп)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458DD" w:rsidRPr="00060F2E" w:rsidRDefault="000458DD" w:rsidP="000458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</w:p>
    <w:p w:rsidR="000458DD" w:rsidRPr="00060F2E" w:rsidRDefault="000458DD" w:rsidP="000458DD">
      <w:pPr>
        <w:pStyle w:val="231"/>
        <w:keepNext/>
        <w:keepLines/>
        <w:shd w:val="clear" w:color="auto" w:fill="auto"/>
        <w:spacing w:after="0" w:line="240" w:lineRule="auto"/>
        <w:ind w:right="20" w:firstLine="0"/>
        <w:jc w:val="center"/>
        <w:rPr>
          <w:color w:val="auto"/>
          <w:sz w:val="26"/>
        </w:rPr>
      </w:pPr>
    </w:p>
    <w:p w:rsidR="00C12786" w:rsidRPr="00060F2E" w:rsidRDefault="00C12786" w:rsidP="000458DD">
      <w:pPr>
        <w:pStyle w:val="231"/>
        <w:keepNext/>
        <w:keepLines/>
        <w:shd w:val="clear" w:color="auto" w:fill="auto"/>
        <w:spacing w:after="0" w:line="240" w:lineRule="auto"/>
        <w:ind w:right="20" w:firstLine="0"/>
        <w:jc w:val="center"/>
        <w:rPr>
          <w:color w:val="auto"/>
        </w:rPr>
      </w:pPr>
      <w:r w:rsidRPr="00060F2E">
        <w:rPr>
          <w:color w:val="auto"/>
        </w:rPr>
        <w:t xml:space="preserve">2.8. </w:t>
      </w:r>
      <w:r w:rsidR="00874F2A" w:rsidRPr="00060F2E">
        <w:rPr>
          <w:color w:val="auto"/>
        </w:rPr>
        <w:t>Налоги</w:t>
      </w:r>
      <w:r w:rsidRPr="00060F2E">
        <w:rPr>
          <w:color w:val="auto"/>
        </w:rPr>
        <w:t xml:space="preserve"> на имущество</w:t>
      </w:r>
    </w:p>
    <w:p w:rsidR="00C12786" w:rsidRPr="00060F2E" w:rsidRDefault="00C12786" w:rsidP="00740100">
      <w:pPr>
        <w:pStyle w:val="231"/>
        <w:keepNext/>
        <w:keepLines/>
        <w:shd w:val="clear" w:color="auto" w:fill="auto"/>
        <w:spacing w:after="0" w:line="240" w:lineRule="auto"/>
        <w:ind w:right="20" w:firstLine="0"/>
        <w:jc w:val="center"/>
        <w:rPr>
          <w:color w:val="auto"/>
        </w:rPr>
      </w:pPr>
      <w:r w:rsidRPr="00060F2E">
        <w:rPr>
          <w:color w:val="auto"/>
        </w:rPr>
        <w:t>182 1 06 0</w:t>
      </w:r>
      <w:r w:rsidR="001A3075" w:rsidRPr="00060F2E">
        <w:rPr>
          <w:color w:val="auto"/>
        </w:rPr>
        <w:t>0</w:t>
      </w:r>
      <w:r w:rsidRPr="00060F2E">
        <w:rPr>
          <w:color w:val="auto"/>
        </w:rPr>
        <w:t xml:space="preserve">000 00 0000 110 </w:t>
      </w:r>
      <w:bookmarkEnd w:id="14"/>
    </w:p>
    <w:p w:rsidR="001A20C4" w:rsidRPr="00060F2E" w:rsidRDefault="001A20C4" w:rsidP="00740100">
      <w:pPr>
        <w:pStyle w:val="231"/>
        <w:keepNext/>
        <w:keepLines/>
        <w:shd w:val="clear" w:color="auto" w:fill="auto"/>
        <w:spacing w:after="0" w:line="240" w:lineRule="auto"/>
        <w:ind w:right="20" w:firstLine="0"/>
        <w:jc w:val="center"/>
        <w:rPr>
          <w:color w:val="auto"/>
        </w:rPr>
      </w:pPr>
    </w:p>
    <w:p w:rsidR="001A20C4" w:rsidRPr="00060F2E" w:rsidRDefault="001A20C4" w:rsidP="001A20C4">
      <w:pPr>
        <w:pStyle w:val="231"/>
        <w:keepNext/>
        <w:keepLines/>
        <w:shd w:val="clear" w:color="auto" w:fill="auto"/>
        <w:spacing w:after="0" w:line="240" w:lineRule="auto"/>
        <w:ind w:right="20" w:firstLine="709"/>
        <w:jc w:val="both"/>
        <w:rPr>
          <w:b w:val="0"/>
          <w:color w:val="auto"/>
        </w:rPr>
      </w:pPr>
      <w:r w:rsidRPr="00060F2E">
        <w:rPr>
          <w:b w:val="0"/>
          <w:color w:val="auto"/>
        </w:rPr>
        <w:t>Расчёт доходов в консолидированный бюджет Камчатского края от уплаты налогов на имущество осуществляется в соответствии с действующим законодательством Российской Федерации о налогах и сборах</w:t>
      </w:r>
    </w:p>
    <w:p w:rsidR="00DD1E39" w:rsidRPr="00060F2E" w:rsidRDefault="00DD1E39" w:rsidP="001A3075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bookmarkStart w:id="15" w:name="bookmark48"/>
    </w:p>
    <w:p w:rsidR="0048046F" w:rsidRPr="00060F2E" w:rsidRDefault="00C12786" w:rsidP="001A3075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 xml:space="preserve">2.8.1. Налог на имущество физических лиц </w:t>
      </w:r>
    </w:p>
    <w:p w:rsidR="00C12786" w:rsidRPr="00060F2E" w:rsidRDefault="00C12786" w:rsidP="001A3075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rStyle w:val="2135pt1"/>
          <w:i w:val="0"/>
          <w:color w:val="auto"/>
        </w:rPr>
      </w:pPr>
      <w:r w:rsidRPr="00060F2E">
        <w:rPr>
          <w:rStyle w:val="2135pt1"/>
          <w:i w:val="0"/>
          <w:color w:val="auto"/>
        </w:rPr>
        <w:t>182 1 06 01000 00 0000 110</w:t>
      </w:r>
      <w:bookmarkEnd w:id="15"/>
    </w:p>
    <w:p w:rsidR="0048046F" w:rsidRPr="00060F2E" w:rsidRDefault="0048046F" w:rsidP="001A3075">
      <w:pPr>
        <w:pStyle w:val="28"/>
        <w:keepNext/>
        <w:keepLines/>
        <w:shd w:val="clear" w:color="auto" w:fill="auto"/>
        <w:spacing w:before="0" w:after="0" w:line="240" w:lineRule="auto"/>
        <w:ind w:right="800" w:firstLine="0"/>
        <w:rPr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bookmarkStart w:id="16" w:name="bookmark50"/>
      <w:r w:rsidRPr="00060F2E">
        <w:rPr>
          <w:rFonts w:ascii="Times New Roman" w:hAnsi="Times New Roman" w:cs="Times New Roman"/>
          <w:color w:val="auto"/>
          <w:sz w:val="27"/>
          <w:szCs w:val="27"/>
        </w:rPr>
        <w:t>Для расчета налога на имущество физических лиц используются: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DE01E8" w:rsidRPr="00060F2E" w:rsidRDefault="001A3075" w:rsidP="00DE01E8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 налоговые ставки, льготы и преференции, порядок исчисления суммы налога, установленные главой 32 Налогового кодекса РФ «Нал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ог на имущество физических лиц», решениями органов местного самоуправления муниципальн</w:t>
      </w:r>
      <w:r w:rsidR="00C616EA" w:rsidRPr="00060F2E">
        <w:rPr>
          <w:rFonts w:ascii="Times New Roman" w:hAnsi="Times New Roman" w:cs="Times New Roman"/>
          <w:color w:val="auto"/>
          <w:sz w:val="27"/>
          <w:szCs w:val="27"/>
        </w:rPr>
        <w:t>ых образований Камчатского края;</w:t>
      </w:r>
    </w:p>
    <w:p w:rsidR="00C616EA" w:rsidRPr="00060F2E" w:rsidRDefault="00C616EA" w:rsidP="00C616EA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060F2E">
        <w:rPr>
          <w:rFonts w:ascii="Times New Roman" w:hAnsi="Times New Roman"/>
          <w:color w:val="auto"/>
          <w:sz w:val="27"/>
          <w:szCs w:val="27"/>
        </w:rPr>
        <w:t>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лиц».</w:t>
      </w:r>
    </w:p>
    <w:p w:rsidR="006C40E6" w:rsidRPr="00060F2E" w:rsidRDefault="006C40E6" w:rsidP="00DE01E8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Расчет прогнозного объема поступлений производится следующим образом: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НИ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ФЛ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= 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+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перех.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периода</w:t>
      </w:r>
      <w:r w:rsidR="00AA73B6"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="00AA73B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* </w:t>
      </w:r>
      <w:r w:rsidR="00AA73B6" w:rsidRPr="00060F2E">
        <w:rPr>
          <w:rFonts w:ascii="Times New Roman" w:hAnsi="Times New Roman"/>
          <w:color w:val="auto"/>
          <w:sz w:val="27"/>
          <w:szCs w:val="27"/>
        </w:rPr>
        <w:t>К</w:t>
      </w:r>
      <w:r w:rsidR="00AA73B6"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соб. </w:t>
      </w:r>
      <w:r w:rsidR="00AA73B6" w:rsidRPr="00060F2E">
        <w:rPr>
          <w:rFonts w:ascii="Times New Roman" w:hAnsi="Times New Roman"/>
          <w:color w:val="auto"/>
          <w:sz w:val="27"/>
          <w:szCs w:val="27"/>
        </w:rPr>
        <w:t xml:space="preserve">/ 100  (+/-) </w:t>
      </w:r>
      <w:r w:rsidR="00AA73B6" w:rsidRPr="00060F2E">
        <w:rPr>
          <w:rFonts w:ascii="Times New Roman" w:hAnsi="Times New Roman"/>
          <w:color w:val="auto"/>
          <w:sz w:val="27"/>
          <w:szCs w:val="27"/>
          <w:lang w:val="en-US"/>
        </w:rPr>
        <w:t>F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DE01E8" w:rsidRPr="00060F2E" w:rsidRDefault="00DE01E8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инв.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сумма налога, исчисленная исходя из соответствующей инвентаризационной стоимости объекта налогообложения, тыс. рублей;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переход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</w:t>
      </w:r>
      <w:proofErr w:type="gramEnd"/>
      <w:r w:rsidR="00DE01E8"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ериода</w:t>
      </w:r>
      <w:r w:rsidRPr="00060F2E">
        <w:rPr>
          <w:rFonts w:ascii="Times New Roman" w:hAnsi="Times New Roman" w:cs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сумма налога, подлежащего уплате в бюджет с связи с переходным периодом, тыс. рублей.</w:t>
      </w:r>
    </w:p>
    <w:p w:rsidR="00AA73B6" w:rsidRPr="00060F2E" w:rsidRDefault="00AA73B6" w:rsidP="00AA73B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соб.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A73B6" w:rsidRPr="00060F2E" w:rsidRDefault="00AA73B6" w:rsidP="00AA73B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A73B6" w:rsidRPr="00060F2E" w:rsidRDefault="00AA73B6" w:rsidP="00AA73B6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</w:t>
      </w:r>
      <w:r w:rsidRPr="00060F2E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i/>
          <w:color w:val="auto"/>
          <w:sz w:val="27"/>
          <w:szCs w:val="27"/>
        </w:rPr>
        <w:t>–</w:t>
      </w:r>
      <w:r w:rsidRPr="00060F2E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Сумма налога, исчисленная исходя из соответствующей инвентаризационной стоимости объекта налогообложения (Налог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), определяется следующим образом: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7"/>
          <w:szCs w:val="27"/>
        </w:rPr>
      </w:pPr>
    </w:p>
    <w:p w:rsidR="001A3075" w:rsidRPr="00060F2E" w:rsidRDefault="001A3075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= НБ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*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К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деф.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/100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DE01E8" w:rsidRPr="00060F2E" w:rsidRDefault="00DE01E8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НБ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инв.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К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деф.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- коэффициент-дефлятор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proofErr w:type="gramEnd"/>
      <w:r w:rsidRPr="00060F2E">
        <w:rPr>
          <w:rFonts w:ascii="Times New Roman" w:hAnsi="Times New Roman" w:cs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расчетная средняя ставка по инвентаризационной стоимости объекта налогообложения за отчетный период, %.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на налоговую базу в виде инвентаризационной стоимости строений, помещений и сооружений, по которым предъявлен налог к уплате (отчет по форме № 5-МН за отчетный период), умноженное на 100.</w:t>
      </w:r>
      <w:proofErr w:type="gramEnd"/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Сумма налога, подлежащего уплате в бюджет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с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связи с переходным периодом (Налог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перех.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периода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), рассчитывается следующим образом: 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перех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ериода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= (Налог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кадастр.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)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К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ериода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DE01E8" w:rsidRPr="00060F2E" w:rsidRDefault="00DE01E8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</w:t>
      </w:r>
      <w:proofErr w:type="gramEnd"/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-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с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К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ериода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К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пер.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периода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принимается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равным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0,2 в первый год применения кадастровой стоимости, 0,4 – во второй год, 0,6 – в третий год, 0,8- четвертый год.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Сумма налога, исчисленная исходя из соответствующей кадастровой стоимости объекта налогообложения (Налог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), на очередной финансовый год и плановый период рассчитывается, как:</w:t>
      </w:r>
    </w:p>
    <w:p w:rsidR="00AA73B6" w:rsidRPr="00060F2E" w:rsidRDefault="00AA73B6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кадастр.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= НБ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кадастр.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/100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DE01E8" w:rsidRPr="00060F2E" w:rsidRDefault="00DE01E8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НБ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н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lastRenderedPageBreak/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расчетная средняя ставка по кадастровой стоимости объекта налогообложения за отчетный период, %.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(Налог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), и налоговой базы в виде кадастровой стоимости (НБ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), умноженное на 100.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Сумма налога, исчисленная исходя из соответствующей кадастровой стоимости объекта налогообложения (Налог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 рассчитывается в отчетном периоде, как:</w:t>
      </w: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кадастр.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= 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всего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 К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ериода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/ К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пер.периода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+ 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инв.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DE01E8" w:rsidRPr="00060F2E" w:rsidRDefault="00DE01E8" w:rsidP="00DE01E8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1A3075" w:rsidRPr="00060F2E" w:rsidRDefault="001A3075" w:rsidP="001A3075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Налог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всего </w:t>
      </w:r>
      <w:r w:rsidR="00DE01E8" w:rsidRPr="00060F2E">
        <w:rPr>
          <w:rFonts w:ascii="Times New Roman" w:hAnsi="Times New Roman" w:cs="Times New Roman"/>
          <w:color w:val="auto"/>
          <w:sz w:val="27"/>
          <w:szCs w:val="27"/>
        </w:rPr>
        <w:t>-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сумма налога, подлежащая уплате в бюджет – всего (отчет по форме № 5-МН), тыс. рублей.</w:t>
      </w:r>
    </w:p>
    <w:p w:rsidR="00B04982" w:rsidRPr="00060F2E" w:rsidRDefault="00B04982" w:rsidP="001A30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AA73B6" w:rsidRPr="00060F2E" w:rsidRDefault="00AA73B6" w:rsidP="00AA73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AA73B6" w:rsidRPr="00060F2E" w:rsidRDefault="00AA73B6" w:rsidP="00AA73B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AA73B6" w:rsidRPr="00060F2E" w:rsidRDefault="00AA73B6" w:rsidP="001A3075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</w:p>
    <w:p w:rsidR="00B14C64" w:rsidRPr="00060F2E" w:rsidRDefault="00C12786" w:rsidP="001A3075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 xml:space="preserve">2.8.2. Налог на имущество организаций </w:t>
      </w:r>
    </w:p>
    <w:p w:rsidR="00C12786" w:rsidRPr="00060F2E" w:rsidRDefault="00C12786" w:rsidP="006C40E6">
      <w:pPr>
        <w:pStyle w:val="28"/>
        <w:keepNext/>
        <w:keepLines/>
        <w:numPr>
          <w:ilvl w:val="0"/>
          <w:numId w:val="29"/>
        </w:numPr>
        <w:shd w:val="clear" w:color="auto" w:fill="auto"/>
        <w:spacing w:before="0" w:after="0" w:line="240" w:lineRule="auto"/>
        <w:ind w:right="-2"/>
        <w:rPr>
          <w:rStyle w:val="213pt"/>
          <w:i w:val="0"/>
          <w:color w:val="auto"/>
          <w:sz w:val="27"/>
          <w:szCs w:val="27"/>
        </w:rPr>
      </w:pPr>
      <w:r w:rsidRPr="00060F2E">
        <w:rPr>
          <w:rStyle w:val="213pt"/>
          <w:i w:val="0"/>
          <w:color w:val="auto"/>
          <w:sz w:val="27"/>
          <w:szCs w:val="27"/>
        </w:rPr>
        <w:t>06 02000 02 0000 110</w:t>
      </w:r>
      <w:bookmarkEnd w:id="16"/>
    </w:p>
    <w:p w:rsidR="00B14C64" w:rsidRPr="00060F2E" w:rsidRDefault="00B14C64" w:rsidP="00740100">
      <w:pPr>
        <w:pStyle w:val="28"/>
        <w:keepNext/>
        <w:keepLines/>
        <w:shd w:val="clear" w:color="auto" w:fill="auto"/>
        <w:spacing w:before="0" w:after="0" w:line="240" w:lineRule="auto"/>
        <w:ind w:right="800" w:firstLine="0"/>
        <w:rPr>
          <w:color w:val="auto"/>
        </w:rPr>
      </w:pPr>
    </w:p>
    <w:p w:rsidR="006C40E6" w:rsidRPr="00060F2E" w:rsidRDefault="00C12786" w:rsidP="006C40E6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Для расчёта налога на имущество организаций, используются:</w:t>
      </w:r>
    </w:p>
    <w:p w:rsidR="006C40E6" w:rsidRPr="00060F2E" w:rsidRDefault="006C40E6" w:rsidP="006C40E6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6C40E6" w:rsidRPr="00060F2E" w:rsidRDefault="006C40E6" w:rsidP="006C40E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организаций» за предыдущие периоды; </w:t>
      </w:r>
    </w:p>
    <w:p w:rsidR="006C40E6" w:rsidRPr="00060F2E" w:rsidRDefault="006C40E6" w:rsidP="006C40E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6C40E6" w:rsidRPr="00060F2E" w:rsidRDefault="00873E13" w:rsidP="006C40E6">
      <w:pPr>
        <w:pStyle w:val="ConsPlusNormal"/>
        <w:ind w:firstLine="709"/>
        <w:jc w:val="both"/>
        <w:rPr>
          <w:sz w:val="27"/>
          <w:szCs w:val="27"/>
        </w:rPr>
      </w:pPr>
      <w:r w:rsidRPr="00060F2E">
        <w:rPr>
          <w:sz w:val="27"/>
          <w:szCs w:val="27"/>
        </w:rPr>
        <w:t>- н</w:t>
      </w:r>
      <w:r w:rsidR="00C12786" w:rsidRPr="00060F2E">
        <w:rPr>
          <w:sz w:val="27"/>
          <w:szCs w:val="27"/>
        </w:rPr>
        <w:t>алоговые ставки, льготы и преференции, предусмотренные главой 30 Н</w:t>
      </w:r>
      <w:r w:rsidR="00C128A8" w:rsidRPr="00060F2E">
        <w:rPr>
          <w:sz w:val="27"/>
          <w:szCs w:val="27"/>
        </w:rPr>
        <w:t>алогового кодекса</w:t>
      </w:r>
      <w:r w:rsidR="00C12786" w:rsidRPr="00060F2E">
        <w:rPr>
          <w:sz w:val="27"/>
          <w:szCs w:val="27"/>
        </w:rPr>
        <w:t xml:space="preserve"> РФ «Налог на имущество организаций»</w:t>
      </w:r>
      <w:r w:rsidRPr="00060F2E">
        <w:rPr>
          <w:sz w:val="27"/>
          <w:szCs w:val="27"/>
        </w:rPr>
        <w:t>, Законом Камчатского края от 22.11.2007 № 688 «О налоге на имущество организаций в Камчатском крае»</w:t>
      </w:r>
      <w:r w:rsidR="004048F5" w:rsidRPr="00060F2E">
        <w:rPr>
          <w:sz w:val="27"/>
          <w:szCs w:val="27"/>
        </w:rPr>
        <w:t xml:space="preserve">. </w:t>
      </w:r>
      <w:r w:rsidRPr="00060F2E">
        <w:rPr>
          <w:sz w:val="27"/>
          <w:szCs w:val="27"/>
        </w:rPr>
        <w:t xml:space="preserve"> </w:t>
      </w:r>
    </w:p>
    <w:p w:rsidR="006C40E6" w:rsidRPr="00060F2E" w:rsidRDefault="006C40E6" w:rsidP="006C40E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lastRenderedPageBreak/>
        <w:t xml:space="preserve">Прогнозируемый объем поступлений налога на имущество организаций (НИ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орг.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 рассчитывается по формуле: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НИ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орг.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 = (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СС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СС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+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КС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КС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/100 + Н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мт.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)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соб.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 (+/-)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F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080126" w:rsidRPr="00060F2E" w:rsidRDefault="00080126" w:rsidP="00080126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V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S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V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–о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>бъем налоговой базы по имуществу, определяемому по кадастровой стоимости,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S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мт.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алогового кодекса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РФ, тыс. рублей.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алогового кодекса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РФ (Н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мт.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), рассчитывается следующим образом: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мт.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= Н1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среднегод. прогноз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+ 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п.3 ст.380 прогноз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– Н2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среднегод. прогноз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080126" w:rsidRPr="00060F2E" w:rsidRDefault="00080126" w:rsidP="00080126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п.3 ст.380 прогноз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–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алогового кодекса Р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Ф, тыс. рублей.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Налогового кодекса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с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отчетным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08012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Н2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среднегод. прогноз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- сумма налога, исчисленная к уплате в бюджет исходя из среднегодовой стоимости, прогнозируемого периода, тыс. рублей. 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Рассчитывается как объем налоговой базы по имуществу, определяемому по среднегодовой стоимости (V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), разделенную на 100.</w:t>
      </w:r>
    </w:p>
    <w:p w:rsidR="0008012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Н1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среднегод. прогноз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сумма налога, исчисленная к уплате в бюджет исходя из среднегодовой стоимости, прогнозируемого периода, тыс. рублей. 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Рассчитывается следующим образом: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Н1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среднегод. прогноз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.п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= (Н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среднегод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.о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тч.п.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п.3 ст.380 отч.п.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Темп /100,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080126" w:rsidRPr="00060F2E" w:rsidRDefault="00080126" w:rsidP="00080126">
      <w:pPr>
        <w:ind w:firstLine="709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lastRenderedPageBreak/>
        <w:t xml:space="preserve">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среднегод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.о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тч.п.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–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п.3 ст.380 отч.п.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– сумма налога, исчисленная к уплате в бюджет в отношении имущества, ставки по которому устанавливаются в соответствии с п.3 ст. 380 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Налогового кодекса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РФ (отчет по форме № 5-НИО), отчетного периода,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Темп – темп роста стоимости амортизируемого имущ</w:t>
      </w:r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ества </w:t>
      </w:r>
      <w:proofErr w:type="gramStart"/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>в</w:t>
      </w:r>
      <w:proofErr w:type="gramEnd"/>
      <w:r w:rsidR="0008012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% к предыдущему периоду.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– расчетный уровень переходящих платежей по налогу, %.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соб.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расчетный уровень собираемости по данному налогу, %.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(по отчету по форме № 1-НМ);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), рассчитывается по формуле: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7A4C06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СС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= (СГС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имущ. нг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+ (СГС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имущ.нг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АМ))/2 </w:t>
      </w:r>
      <w:r w:rsidR="007A4C06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Д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нач. НИ СС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="007A4C06" w:rsidRPr="00060F2E">
        <w:rPr>
          <w:rFonts w:ascii="Times New Roman" w:hAnsi="Times New Roman" w:cs="Times New Roman"/>
          <w:color w:val="auto"/>
          <w:sz w:val="27"/>
          <w:szCs w:val="27"/>
        </w:rPr>
        <w:t>где:</w:t>
      </w:r>
    </w:p>
    <w:p w:rsidR="007A4C06" w:rsidRPr="00060F2E" w:rsidRDefault="007A4C0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СГС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имущ. нг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</w:t>
      </w:r>
      <w:r w:rsidR="007A4C06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стоимость амортизируемого имущества на начало года,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АМ – сумма амортизации,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Д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нач НИ СС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Объем налоговой базы по имуществу, определяемому по кадастровой стоимости (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КС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), рассчитывается по формуле: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2A463D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КС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= (СГС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имущ. нг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+ (СГС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имущ.нг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АМ))/2 </w:t>
      </w:r>
      <w:r w:rsidR="002A463D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Д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нач. НИ КС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2A463D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</w:t>
      </w:r>
      <w:r w:rsidR="002A463D" w:rsidRPr="00060F2E">
        <w:rPr>
          <w:rFonts w:ascii="Times New Roman" w:hAnsi="Times New Roman" w:cs="Times New Roman"/>
          <w:color w:val="auto"/>
          <w:sz w:val="27"/>
          <w:szCs w:val="27"/>
        </w:rPr>
        <w:t>:</w:t>
      </w:r>
    </w:p>
    <w:p w:rsidR="002A463D" w:rsidRPr="00060F2E" w:rsidRDefault="002A463D" w:rsidP="002A463D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СГС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имущ. нг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</w:t>
      </w:r>
      <w:r w:rsidR="002A463D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стоимость амортизируемого имущества на начало года,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АМ – сумма амортизации, тыс. рублей;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Д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нач НИ КС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6C40E6" w:rsidRPr="00060F2E" w:rsidRDefault="006C40E6" w:rsidP="00080126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6C40E6" w:rsidRPr="00060F2E" w:rsidRDefault="006C40E6" w:rsidP="00080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lastRenderedPageBreak/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</w:t>
      </w:r>
      <w:r w:rsidR="00305C8D" w:rsidRPr="00060F2E">
        <w:rPr>
          <w:rFonts w:ascii="Times New Roman" w:hAnsi="Times New Roman" w:cs="Times New Roman"/>
          <w:color w:val="auto"/>
          <w:sz w:val="27"/>
          <w:szCs w:val="27"/>
        </w:rPr>
        <w:t>алогового кодекса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РФ, </w:t>
      </w:r>
      <w:r w:rsidR="00305C8D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дополнительных налоговых льгот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и преференций.</w:t>
      </w:r>
    </w:p>
    <w:p w:rsidR="009B3EC0" w:rsidRPr="00060F2E" w:rsidRDefault="009B3EC0" w:rsidP="009B3EC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Выпадающие доходы рассчитываются на основании данных, содержащихся в статистической налоговой отчетности ФНС России. </w:t>
      </w:r>
    </w:p>
    <w:p w:rsidR="009B3EC0" w:rsidRPr="00060F2E" w:rsidRDefault="009B3EC0" w:rsidP="009B3EC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363595" w:rsidRPr="00060F2E" w:rsidRDefault="00363595" w:rsidP="009B3EC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77DDD" w:rsidRPr="00060F2E" w:rsidRDefault="00D77DDD" w:rsidP="00D77DDD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>2.9. Транспортный налог</w:t>
      </w:r>
    </w:p>
    <w:p w:rsidR="00D77DDD" w:rsidRPr="00060F2E" w:rsidRDefault="00D77DDD" w:rsidP="00D77DDD">
      <w:pPr>
        <w:pStyle w:val="3"/>
        <w:tabs>
          <w:tab w:val="left" w:pos="0"/>
        </w:tabs>
        <w:spacing w:before="0" w:after="0" w:line="240" w:lineRule="auto"/>
        <w:ind w:right="60"/>
        <w:jc w:val="center"/>
        <w:rPr>
          <w:rFonts w:ascii="Times New Roman" w:hAnsi="Times New Roman"/>
          <w:sz w:val="27"/>
          <w:szCs w:val="27"/>
        </w:rPr>
      </w:pPr>
    </w:p>
    <w:p w:rsidR="00D77DDD" w:rsidRPr="00060F2E" w:rsidRDefault="00D77DDD" w:rsidP="00D77DDD">
      <w:pPr>
        <w:pStyle w:val="3"/>
        <w:tabs>
          <w:tab w:val="left" w:pos="0"/>
        </w:tabs>
        <w:spacing w:before="0" w:after="0" w:line="240" w:lineRule="auto"/>
        <w:ind w:right="60"/>
        <w:jc w:val="center"/>
        <w:rPr>
          <w:rFonts w:ascii="Times New Roman" w:hAnsi="Times New Roman"/>
          <w:sz w:val="27"/>
          <w:szCs w:val="27"/>
        </w:rPr>
      </w:pPr>
      <w:r w:rsidRPr="00060F2E">
        <w:rPr>
          <w:rFonts w:ascii="Times New Roman" w:hAnsi="Times New Roman"/>
          <w:sz w:val="27"/>
          <w:szCs w:val="27"/>
        </w:rPr>
        <w:t>2.9.1.</w:t>
      </w:r>
      <w:bookmarkStart w:id="17" w:name="_Toc475107838"/>
      <w:r w:rsidRPr="00060F2E">
        <w:rPr>
          <w:rFonts w:ascii="Times New Roman" w:hAnsi="Times New Roman"/>
          <w:sz w:val="27"/>
          <w:szCs w:val="27"/>
        </w:rPr>
        <w:t xml:space="preserve"> Транспортный налог с организаций</w:t>
      </w:r>
      <w:r w:rsidRPr="00060F2E">
        <w:rPr>
          <w:rFonts w:ascii="Times New Roman" w:hAnsi="Times New Roman"/>
          <w:sz w:val="27"/>
          <w:szCs w:val="27"/>
        </w:rPr>
        <w:br/>
        <w:t>182 1 06 04011 02 0000 110</w:t>
      </w:r>
      <w:bookmarkEnd w:id="17"/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Для расчета транспортного налога с организаций используются: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D77DDD" w:rsidRPr="00060F2E" w:rsidRDefault="00D77DDD" w:rsidP="00052688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 информация о налоговых ставках, </w:t>
      </w:r>
      <w:r w:rsidR="00052688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льготах и преференциях,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предусмотренных главой 28 Налогового кодекса РФ «Транспортный налог» и </w:t>
      </w:r>
      <w:r w:rsidR="00052688" w:rsidRPr="00060F2E">
        <w:rPr>
          <w:rFonts w:ascii="Times New Roman" w:hAnsi="Times New Roman" w:cs="Times New Roman"/>
          <w:color w:val="auto"/>
          <w:sz w:val="27"/>
          <w:szCs w:val="27"/>
        </w:rPr>
        <w:t>Законом Камчатского края от 22.11.2007 № 689 «О транспортном налоге в Камчатском крае»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Прогнозируемый объем поступлений по транспортному налогу с организаций (ТН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ОРГ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>) рассчитывается по формуле, тыс. рублей: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E95232">
      <w:pPr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ТН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ОРГ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 = ∑(КОЛ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ТС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E95232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К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эстр.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</w:t>
      </w:r>
      <w:r w:rsidR="00E95232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ТС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) </w:t>
      </w:r>
      <w:r w:rsidR="00E95232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пер.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</w:t>
      </w:r>
      <w:r w:rsidR="00E95232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соб.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/100 - ПЛ (+/-)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F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E95232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где</w:t>
      </w:r>
      <w:r w:rsidR="00E95232" w:rsidRPr="00060F2E">
        <w:rPr>
          <w:rFonts w:ascii="Times New Roman" w:hAnsi="Times New Roman" w:cs="Times New Roman"/>
          <w:color w:val="auto"/>
          <w:sz w:val="27"/>
          <w:szCs w:val="27"/>
        </w:rPr>
        <w:t>:</w:t>
      </w:r>
    </w:p>
    <w:p w:rsidR="00E95232" w:rsidRPr="00060F2E" w:rsidRDefault="00E95232" w:rsidP="00E95232">
      <w:pPr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КОЛ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ТС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количество объектов транспортных средств, единиц;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К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 эстр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, %;</w:t>
      </w:r>
      <w:proofErr w:type="gramEnd"/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ТС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рублей.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пер.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–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расчетный уровень переходящих платежей по налогу, %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организаций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CE3D5A" w:rsidRPr="00060F2E" w:rsidRDefault="00D77DDD" w:rsidP="00CE3D5A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соб.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</w:t>
      </w:r>
      <w:r w:rsidR="00CE3D5A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E3D5A" w:rsidRPr="00060F2E" w:rsidRDefault="00CE3D5A" w:rsidP="00CE3D5A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ПЛ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E3D5A" w:rsidRPr="00060F2E" w:rsidRDefault="00CE3D5A" w:rsidP="00CE3D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CE3D5A" w:rsidRPr="00060F2E" w:rsidRDefault="00CE3D5A" w:rsidP="00CE3D5A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DD1E39" w:rsidRPr="00060F2E" w:rsidRDefault="00DD1E39" w:rsidP="005455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016F0E">
      <w:pPr>
        <w:pStyle w:val="3"/>
        <w:tabs>
          <w:tab w:val="left" w:pos="0"/>
        </w:tabs>
        <w:spacing w:before="0" w:after="0" w:line="240" w:lineRule="auto"/>
        <w:ind w:right="60"/>
        <w:jc w:val="center"/>
        <w:rPr>
          <w:rFonts w:ascii="Times New Roman" w:hAnsi="Times New Roman"/>
          <w:sz w:val="27"/>
          <w:szCs w:val="27"/>
        </w:rPr>
      </w:pPr>
      <w:bookmarkStart w:id="18" w:name="_Toc475107839"/>
      <w:r w:rsidRPr="00060F2E">
        <w:rPr>
          <w:rFonts w:ascii="Times New Roman" w:hAnsi="Times New Roman"/>
          <w:sz w:val="27"/>
          <w:szCs w:val="27"/>
        </w:rPr>
        <w:t>2.</w:t>
      </w:r>
      <w:r w:rsidR="00016F0E" w:rsidRPr="00060F2E">
        <w:rPr>
          <w:rFonts w:ascii="Times New Roman" w:hAnsi="Times New Roman"/>
          <w:sz w:val="27"/>
          <w:szCs w:val="27"/>
        </w:rPr>
        <w:t>9</w:t>
      </w:r>
      <w:r w:rsidRPr="00060F2E">
        <w:rPr>
          <w:rFonts w:ascii="Times New Roman" w:hAnsi="Times New Roman"/>
          <w:sz w:val="27"/>
          <w:szCs w:val="27"/>
        </w:rPr>
        <w:t>.2</w:t>
      </w:r>
      <w:r w:rsidR="003E6160" w:rsidRPr="00060F2E">
        <w:rPr>
          <w:rFonts w:ascii="Times New Roman" w:hAnsi="Times New Roman"/>
          <w:sz w:val="27"/>
          <w:szCs w:val="27"/>
        </w:rPr>
        <w:t>.</w:t>
      </w:r>
      <w:r w:rsidRPr="00060F2E">
        <w:rPr>
          <w:rFonts w:ascii="Times New Roman" w:hAnsi="Times New Roman"/>
          <w:sz w:val="27"/>
          <w:szCs w:val="27"/>
        </w:rPr>
        <w:t xml:space="preserve"> Транспортный налог с физических лиц</w:t>
      </w:r>
      <w:r w:rsidRPr="00060F2E">
        <w:rPr>
          <w:rFonts w:ascii="Times New Roman" w:hAnsi="Times New Roman"/>
          <w:sz w:val="27"/>
          <w:szCs w:val="27"/>
        </w:rPr>
        <w:br/>
        <w:t>182 1 06 04012 02 0000 110</w:t>
      </w:r>
      <w:bookmarkEnd w:id="18"/>
    </w:p>
    <w:p w:rsidR="00016F0E" w:rsidRPr="00060F2E" w:rsidRDefault="00016F0E" w:rsidP="00016F0E">
      <w:pPr>
        <w:rPr>
          <w:color w:val="auto"/>
          <w:lang w:eastAsia="en-US"/>
        </w:rPr>
      </w:pP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Для расчета транспортного налога с физических лиц используются: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016F0E" w:rsidRPr="00060F2E" w:rsidRDefault="00016F0E" w:rsidP="00016F0E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 информация о налоговых ставках, льготах и преференциях, предусмотренных главой 28 Налогового кодекса РФ «Транспортный налог» и Законом Камчатского края от 22.11.2007 № 689 «О транспортном налоге в Камчатском крае»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;</w:t>
      </w:r>
      <w:proofErr w:type="gramEnd"/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lastRenderedPageBreak/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</w:t>
      </w:r>
      <w:r w:rsidR="00016F0E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алоговым кодексом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РФ.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Прогнозируемый объем поступлений по транспортному налогу с физических лиц (ТН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ФЛ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 рассчитывается по формуле, тыс. рублей: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016F0E">
      <w:pPr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ТН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ФЛ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 = ∑(КОЛ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ТС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016F0E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К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эстр.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</w:t>
      </w:r>
      <w:r w:rsidR="00016F0E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ТС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) </w:t>
      </w:r>
      <w:r w:rsidR="00016F0E"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соб.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/100 - 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ПЛ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(+/-)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F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016F0E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г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де</w:t>
      </w:r>
      <w:r w:rsidR="00016F0E" w:rsidRPr="00060F2E">
        <w:rPr>
          <w:rFonts w:ascii="Times New Roman" w:hAnsi="Times New Roman" w:cs="Times New Roman"/>
          <w:color w:val="auto"/>
          <w:sz w:val="27"/>
          <w:szCs w:val="27"/>
        </w:rPr>
        <w:t>:</w:t>
      </w:r>
    </w:p>
    <w:p w:rsidR="00016F0E" w:rsidRPr="00060F2E" w:rsidRDefault="00016F0E" w:rsidP="00016F0E">
      <w:pPr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КОЛ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ТС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количество объектов транспортных средств отчетного периода, единиц;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К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 эстр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, %;</w:t>
      </w:r>
      <w:proofErr w:type="gramEnd"/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ТС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рублей.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115B92" w:rsidRPr="00060F2E" w:rsidRDefault="00D77DDD" w:rsidP="00115B92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соб.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</w:t>
      </w:r>
      <w:r w:rsidR="00115B92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15B92" w:rsidRPr="00060F2E" w:rsidRDefault="00115B92" w:rsidP="00115B92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</w:rPr>
        <w:t>ПЛ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D77DDD" w:rsidRPr="00060F2E" w:rsidRDefault="00D77DDD" w:rsidP="00D77DDD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15B92" w:rsidRPr="00060F2E" w:rsidRDefault="00115B92" w:rsidP="00115B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115B92" w:rsidRPr="00060F2E" w:rsidRDefault="00115B92" w:rsidP="00115B92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D77DDD" w:rsidRPr="00060F2E" w:rsidRDefault="00D77DDD" w:rsidP="00D77DDD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</w:p>
    <w:p w:rsidR="00DD1E39" w:rsidRPr="00060F2E" w:rsidRDefault="00DD1E39" w:rsidP="00DD1E39">
      <w:pPr>
        <w:pStyle w:val="3"/>
        <w:tabs>
          <w:tab w:val="left" w:pos="1985"/>
        </w:tabs>
        <w:spacing w:before="0" w:after="0" w:line="240" w:lineRule="auto"/>
        <w:ind w:left="1985" w:right="1133"/>
        <w:jc w:val="center"/>
        <w:rPr>
          <w:rFonts w:ascii="Times New Roman" w:hAnsi="Times New Roman"/>
          <w:sz w:val="27"/>
          <w:szCs w:val="27"/>
        </w:rPr>
      </w:pPr>
      <w:bookmarkStart w:id="19" w:name="_Toc475107840"/>
      <w:r w:rsidRPr="00060F2E">
        <w:rPr>
          <w:rFonts w:ascii="Times New Roman" w:hAnsi="Times New Roman"/>
          <w:sz w:val="27"/>
          <w:szCs w:val="27"/>
        </w:rPr>
        <w:t>2.10. Налог на игорный бизнес</w:t>
      </w:r>
      <w:r w:rsidRPr="00060F2E">
        <w:rPr>
          <w:rFonts w:ascii="Times New Roman" w:hAnsi="Times New Roman"/>
          <w:sz w:val="27"/>
          <w:szCs w:val="27"/>
        </w:rPr>
        <w:br/>
        <w:t>182 1 06 05000 02 0000 110</w:t>
      </w:r>
      <w:bookmarkEnd w:id="19"/>
    </w:p>
    <w:p w:rsidR="00DD1E39" w:rsidRPr="00060F2E" w:rsidRDefault="00DD1E39" w:rsidP="00DD1E39">
      <w:pPr>
        <w:ind w:firstLine="709"/>
        <w:jc w:val="both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DD1E39" w:rsidRPr="00060F2E" w:rsidRDefault="00DD1E39" w:rsidP="00DD1E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Для расчёта налога на игорный бизнес используются:</w:t>
      </w:r>
    </w:p>
    <w:p w:rsidR="00DD1E39" w:rsidRPr="00060F2E" w:rsidRDefault="00DD1E39" w:rsidP="00DD1E39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DE301B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№ 5-ИБ «Отчёт о налоговой базе и структуре начислений по налогу на игорный бизнес», сложившаяся за предыдущие периоды;</w:t>
      </w:r>
    </w:p>
    <w:p w:rsidR="00DD1E39" w:rsidRPr="00060F2E" w:rsidRDefault="00DD1E39" w:rsidP="00DD1E39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отчету по форме </w:t>
      </w:r>
      <w:r w:rsidR="00DE301B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№ 5-ИБ), с учётом предусмотренных главой 29 Н</w:t>
      </w:r>
      <w:r w:rsidR="00DE301B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алогового кодекса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РФ;</w:t>
      </w:r>
    </w:p>
    <w:p w:rsidR="00DD1E39" w:rsidRPr="00060F2E" w:rsidRDefault="00DD1E39" w:rsidP="00DD1E39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DD1E39" w:rsidRPr="00060F2E" w:rsidRDefault="00DD1E39" w:rsidP="00DD1E3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DD1E39" w:rsidRPr="00060F2E" w:rsidRDefault="00DD1E39" w:rsidP="00DD1E3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Прогнозный объём поступлений налога на игорный бизнес (ИБ), определяется исходя из следующего алгоритма расчёта:</w:t>
      </w:r>
    </w:p>
    <w:p w:rsidR="00DE301B" w:rsidRPr="00060F2E" w:rsidRDefault="00DE301B" w:rsidP="00DD1E3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DE301B" w:rsidRPr="00060F2E" w:rsidRDefault="00DD1E39" w:rsidP="00DE301B">
      <w:pPr>
        <w:ind w:firstLine="709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ИБ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прогноз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= ∑ (К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объектов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*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расчет.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</w:t>
      </w:r>
      <w:r w:rsidR="00DE301B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*</w:t>
      </w:r>
      <w:r w:rsidR="00DE301B"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(+/-) </w:t>
      </w:r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F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, где:</w:t>
      </w:r>
    </w:p>
    <w:p w:rsidR="00DE301B" w:rsidRPr="00060F2E" w:rsidRDefault="00DE301B" w:rsidP="00DE301B">
      <w:pPr>
        <w:ind w:firstLine="709"/>
        <w:rPr>
          <w:rFonts w:ascii="Times New Roman" w:hAnsi="Times New Roman" w:cs="Times New Roman"/>
          <w:color w:val="auto"/>
          <w:sz w:val="27"/>
          <w:szCs w:val="27"/>
        </w:rPr>
      </w:pPr>
    </w:p>
    <w:p w:rsidR="00DD1E39" w:rsidRPr="00060F2E" w:rsidRDefault="00DD1E39" w:rsidP="00DE301B">
      <w:pPr>
        <w:ind w:firstLine="709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ИБ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прогноз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– прогнозируемая сумма налога, тыс. рублей;</w:t>
      </w:r>
    </w:p>
    <w:p w:rsidR="00DD1E39" w:rsidRPr="00060F2E" w:rsidRDefault="00DD1E39" w:rsidP="00DD1E3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К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объектов 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DD1E39" w:rsidRPr="00060F2E" w:rsidRDefault="00DD1E39" w:rsidP="00DD1E3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 w:cs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 xml:space="preserve"> расчет.</w:t>
      </w:r>
      <w:proofErr w:type="gramEnd"/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DD1E39" w:rsidRPr="00060F2E" w:rsidRDefault="00DD1E39" w:rsidP="00DD1E39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852B9" w:rsidRPr="00060F2E" w:rsidRDefault="00A852B9" w:rsidP="00A852B9">
      <w:pPr>
        <w:ind w:firstLine="709"/>
        <w:jc w:val="both"/>
        <w:rPr>
          <w:rStyle w:val="27TimesNewRoman"/>
          <w:color w:val="auto"/>
        </w:rPr>
      </w:pPr>
      <w:bookmarkStart w:id="20" w:name="bookmark52"/>
    </w:p>
    <w:p w:rsidR="000B0020" w:rsidRPr="00060F2E" w:rsidRDefault="00C12786" w:rsidP="002F5330">
      <w:pPr>
        <w:pStyle w:val="272"/>
        <w:keepNext/>
        <w:keepLines/>
        <w:shd w:val="clear" w:color="auto" w:fill="auto"/>
        <w:spacing w:before="0" w:after="0" w:line="240" w:lineRule="auto"/>
        <w:ind w:right="-2" w:firstLine="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60F2E">
        <w:rPr>
          <w:rStyle w:val="27TimesNewRoman"/>
          <w:color w:val="auto"/>
        </w:rPr>
        <w:t>2.</w:t>
      </w:r>
      <w:r w:rsidRPr="00060F2E">
        <w:rPr>
          <w:rFonts w:ascii="Times New Roman" w:hAnsi="Times New Roman" w:cs="Times New Roman"/>
          <w:b/>
          <w:bCs/>
          <w:color w:val="auto"/>
          <w:sz w:val="27"/>
          <w:szCs w:val="27"/>
        </w:rPr>
        <w:t>1</w:t>
      </w:r>
      <w:r w:rsidR="00722B33" w:rsidRPr="00060F2E">
        <w:rPr>
          <w:rFonts w:ascii="Times New Roman" w:hAnsi="Times New Roman" w:cs="Times New Roman"/>
          <w:b/>
          <w:bCs/>
          <w:color w:val="auto"/>
          <w:sz w:val="27"/>
          <w:szCs w:val="27"/>
        </w:rPr>
        <w:t>1</w:t>
      </w:r>
      <w:r w:rsidRPr="00060F2E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. Земельный налог </w:t>
      </w:r>
    </w:p>
    <w:p w:rsidR="00C12786" w:rsidRPr="00060F2E" w:rsidRDefault="00C12786" w:rsidP="002F5330">
      <w:pPr>
        <w:pStyle w:val="272"/>
        <w:keepNext/>
        <w:keepLines/>
        <w:shd w:val="clear" w:color="auto" w:fill="auto"/>
        <w:spacing w:before="0" w:after="0" w:line="240" w:lineRule="auto"/>
        <w:ind w:right="-2" w:firstLine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b/>
          <w:color w:val="auto"/>
          <w:sz w:val="27"/>
          <w:szCs w:val="27"/>
        </w:rPr>
        <w:t>182 1 06 06000 00 0000 110</w:t>
      </w:r>
      <w:bookmarkEnd w:id="20"/>
    </w:p>
    <w:p w:rsidR="00F65584" w:rsidRPr="00060F2E" w:rsidRDefault="00F65584" w:rsidP="002F5330">
      <w:pPr>
        <w:pStyle w:val="272"/>
        <w:keepNext/>
        <w:keepLines/>
        <w:shd w:val="clear" w:color="auto" w:fill="auto"/>
        <w:spacing w:before="0" w:after="0" w:line="240" w:lineRule="auto"/>
        <w:ind w:right="60" w:firstLine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722B33" w:rsidRPr="00060F2E" w:rsidRDefault="00722B33" w:rsidP="002F5330">
      <w:pPr>
        <w:pStyle w:val="3"/>
        <w:spacing w:before="0" w:after="0" w:line="240" w:lineRule="auto"/>
        <w:ind w:right="60"/>
        <w:jc w:val="center"/>
        <w:rPr>
          <w:rFonts w:ascii="Times New Roman" w:hAnsi="Times New Roman"/>
          <w:sz w:val="27"/>
          <w:szCs w:val="27"/>
        </w:rPr>
      </w:pPr>
      <w:bookmarkStart w:id="21" w:name="_Toc475107842"/>
      <w:r w:rsidRPr="00060F2E">
        <w:rPr>
          <w:rFonts w:ascii="Times New Roman" w:hAnsi="Times New Roman"/>
          <w:sz w:val="27"/>
          <w:szCs w:val="27"/>
        </w:rPr>
        <w:t>2.11.1</w:t>
      </w:r>
      <w:r w:rsidR="00AD6DBF" w:rsidRPr="00060F2E">
        <w:rPr>
          <w:rFonts w:ascii="Times New Roman" w:hAnsi="Times New Roman"/>
          <w:sz w:val="27"/>
          <w:szCs w:val="27"/>
        </w:rPr>
        <w:t>.</w:t>
      </w:r>
      <w:r w:rsidRPr="00060F2E">
        <w:rPr>
          <w:rFonts w:ascii="Times New Roman" w:hAnsi="Times New Roman"/>
          <w:sz w:val="27"/>
          <w:szCs w:val="27"/>
        </w:rPr>
        <w:t xml:space="preserve"> Земельный налог с организаций </w:t>
      </w:r>
      <w:r w:rsidRPr="00060F2E">
        <w:rPr>
          <w:rFonts w:ascii="Times New Roman" w:hAnsi="Times New Roman"/>
          <w:sz w:val="27"/>
          <w:szCs w:val="27"/>
        </w:rPr>
        <w:br/>
        <w:t>182 1 06 06030 03 0000 110</w:t>
      </w:r>
      <w:bookmarkEnd w:id="21"/>
    </w:p>
    <w:p w:rsidR="002F5330" w:rsidRPr="00060F2E" w:rsidRDefault="002F5330" w:rsidP="002F533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2F533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Для расчета земельного налога с организаций используются:</w:t>
      </w:r>
    </w:p>
    <w:p w:rsidR="00722B33" w:rsidRPr="00060F2E" w:rsidRDefault="00722B33" w:rsidP="002F533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№ 1-НМ «Отчет о начислении и </w:t>
      </w: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>поступлении налогов, сборов и иных обязательных платежей в бюджетную систему Российской Федерации» за предыдущие периоды;</w:t>
      </w:r>
    </w:p>
    <w:p w:rsidR="00722B33" w:rsidRPr="00060F2E" w:rsidRDefault="00722B33" w:rsidP="00722B3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 информация о налоговых ставках, льготах и преференциях, предусмотренных главой 31 Налогового кодекса РФ «Земельный налог», решениями органов местного самоуправления муниципальных образований Камчатского края. </w:t>
      </w:r>
    </w:p>
    <w:p w:rsidR="00AD6DBF" w:rsidRPr="00060F2E" w:rsidRDefault="00AD6DBF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Прогнозируемый объем поступлений по земельному налогу (ЗН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ОРГ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) рассчитывается по формуле:</w:t>
      </w:r>
    </w:p>
    <w:p w:rsidR="00AD6DBF" w:rsidRPr="00060F2E" w:rsidRDefault="00AD6DBF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AD6DBF">
      <w:pPr>
        <w:jc w:val="center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ЗН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ОРГ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 = НБ 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К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экстр.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/ 100 * 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S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/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100 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пер.</w:t>
      </w:r>
      <w:r w:rsidR="00AD6DBF"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/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100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К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соб. </w:t>
      </w:r>
      <w:r w:rsidRPr="00060F2E">
        <w:rPr>
          <w:rFonts w:ascii="Times New Roman" w:hAnsi="Times New Roman"/>
          <w:color w:val="auto"/>
          <w:sz w:val="27"/>
          <w:szCs w:val="27"/>
        </w:rPr>
        <w:t>/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100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(+/-) 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F</w:t>
      </w:r>
      <w:r w:rsidRPr="00060F2E">
        <w:rPr>
          <w:rFonts w:ascii="Times New Roman" w:hAnsi="Times New Roman"/>
          <w:color w:val="auto"/>
          <w:sz w:val="27"/>
          <w:szCs w:val="27"/>
        </w:rPr>
        <w:t>,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где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>:</w:t>
      </w:r>
    </w:p>
    <w:p w:rsidR="00AD6DBF" w:rsidRPr="00060F2E" w:rsidRDefault="00AD6DBF" w:rsidP="00AD6DBF">
      <w:pPr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НБ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К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экстр. </w:t>
      </w:r>
      <w:r w:rsidRPr="00060F2E">
        <w:rPr>
          <w:rFonts w:ascii="Times New Roman" w:hAnsi="Times New Roman"/>
          <w:color w:val="auto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, %;</w:t>
      </w:r>
      <w:proofErr w:type="gramEnd"/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S - расчетная средняя ставка по земельному налогу с организаций за отчетный период, %.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пер.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– </w:t>
      </w:r>
      <w:r w:rsidRPr="00060F2E">
        <w:rPr>
          <w:rFonts w:ascii="Times New Roman" w:hAnsi="Times New Roman"/>
          <w:color w:val="auto"/>
          <w:sz w:val="27"/>
          <w:szCs w:val="27"/>
        </w:rPr>
        <w:t>расчетный уровень переходящих платежей по налогу, %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организаций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2F5330" w:rsidRPr="00060F2E" w:rsidRDefault="00722B33" w:rsidP="002F533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соб.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="002F5330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22B33" w:rsidRPr="00060F2E" w:rsidRDefault="002F5330" w:rsidP="002F533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F5330" w:rsidRPr="00060F2E" w:rsidRDefault="002F5330" w:rsidP="002F5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F5330" w:rsidRPr="00060F2E" w:rsidRDefault="002F5330" w:rsidP="002F533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AD6DBF" w:rsidRPr="00060F2E" w:rsidRDefault="00AD6DBF" w:rsidP="00722B33">
      <w:pPr>
        <w:pStyle w:val="3"/>
        <w:tabs>
          <w:tab w:val="left" w:pos="1985"/>
        </w:tabs>
        <w:spacing w:before="0" w:after="0" w:line="240" w:lineRule="auto"/>
        <w:ind w:left="1985" w:right="1133"/>
        <w:jc w:val="center"/>
        <w:rPr>
          <w:b w:val="0"/>
          <w:sz w:val="27"/>
          <w:szCs w:val="27"/>
        </w:rPr>
      </w:pPr>
      <w:bookmarkStart w:id="22" w:name="_Toc475107843"/>
    </w:p>
    <w:p w:rsidR="00722B33" w:rsidRPr="00060F2E" w:rsidRDefault="00722B33" w:rsidP="00AD6DBF">
      <w:pPr>
        <w:pStyle w:val="3"/>
        <w:tabs>
          <w:tab w:val="left" w:pos="142"/>
        </w:tabs>
        <w:spacing w:before="0" w:after="0" w:line="240" w:lineRule="auto"/>
        <w:ind w:right="60"/>
        <w:jc w:val="center"/>
        <w:rPr>
          <w:rFonts w:ascii="Times New Roman" w:hAnsi="Times New Roman"/>
          <w:sz w:val="27"/>
          <w:szCs w:val="27"/>
        </w:rPr>
      </w:pPr>
      <w:r w:rsidRPr="00060F2E">
        <w:rPr>
          <w:rFonts w:ascii="Times New Roman" w:hAnsi="Times New Roman"/>
          <w:sz w:val="27"/>
          <w:szCs w:val="27"/>
        </w:rPr>
        <w:t>2.11.</w:t>
      </w:r>
      <w:r w:rsidR="00AD6DBF" w:rsidRPr="00060F2E">
        <w:rPr>
          <w:rFonts w:ascii="Times New Roman" w:hAnsi="Times New Roman"/>
          <w:sz w:val="27"/>
          <w:szCs w:val="27"/>
        </w:rPr>
        <w:t xml:space="preserve">2. </w:t>
      </w:r>
      <w:r w:rsidRPr="00060F2E">
        <w:rPr>
          <w:rFonts w:ascii="Times New Roman" w:hAnsi="Times New Roman"/>
          <w:sz w:val="27"/>
          <w:szCs w:val="27"/>
        </w:rPr>
        <w:t>Земельный налог с физических лиц</w:t>
      </w:r>
      <w:r w:rsidRPr="00060F2E">
        <w:rPr>
          <w:rFonts w:ascii="Times New Roman" w:hAnsi="Times New Roman"/>
          <w:sz w:val="27"/>
          <w:szCs w:val="27"/>
        </w:rPr>
        <w:br/>
        <w:t>182 1 06 06040 00 0000 110</w:t>
      </w:r>
      <w:bookmarkEnd w:id="22"/>
    </w:p>
    <w:p w:rsidR="00AD6DBF" w:rsidRPr="00060F2E" w:rsidRDefault="00AD6DBF" w:rsidP="00AD6DBF">
      <w:pPr>
        <w:rPr>
          <w:color w:val="auto"/>
          <w:lang w:eastAsia="en-US"/>
        </w:rPr>
      </w:pP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Для расчета земельного налога с физических лиц используются: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AD6DBF" w:rsidRPr="00060F2E" w:rsidRDefault="00AD6DBF" w:rsidP="00AD6D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 информация о налоговых ставках, льготах и преференциях, предусмотренных главой 31 Налогового кодекса РФ «Земельный налог», решениями органов местного самоуправления муниципальных образований Камчатского края. 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алоговым кодексом </w:t>
      </w:r>
      <w:r w:rsidRPr="00060F2E">
        <w:rPr>
          <w:rFonts w:ascii="Times New Roman" w:hAnsi="Times New Roman"/>
          <w:color w:val="auto"/>
          <w:sz w:val="27"/>
          <w:szCs w:val="27"/>
        </w:rPr>
        <w:t>РФ.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Прогнозируемый объем поступлений по земельному налогу (ЗН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ФЛ</w:t>
      </w:r>
      <w:r w:rsidRPr="00060F2E">
        <w:rPr>
          <w:rFonts w:ascii="Times New Roman" w:hAnsi="Times New Roman"/>
          <w:color w:val="auto"/>
          <w:sz w:val="27"/>
          <w:szCs w:val="27"/>
        </w:rPr>
        <w:t>) рассчитывается по формуле:</w:t>
      </w:r>
    </w:p>
    <w:p w:rsidR="00AD6DBF" w:rsidRPr="00060F2E" w:rsidRDefault="00AD6DBF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AD6DBF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ЗН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ФЛ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 = НБ 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К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экстр.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/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100 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* 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S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/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100 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К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соб. </w:t>
      </w:r>
      <w:r w:rsidRPr="00060F2E">
        <w:rPr>
          <w:rFonts w:ascii="Times New Roman" w:hAnsi="Times New Roman"/>
          <w:color w:val="auto"/>
          <w:sz w:val="27"/>
          <w:szCs w:val="27"/>
        </w:rPr>
        <w:t>/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100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(+/-) 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F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AD6DBF" w:rsidRPr="00060F2E">
        <w:rPr>
          <w:rFonts w:ascii="Times New Roman" w:hAnsi="Times New Roman"/>
          <w:color w:val="auto"/>
          <w:sz w:val="27"/>
          <w:szCs w:val="27"/>
        </w:rPr>
        <w:t>где:</w:t>
      </w:r>
    </w:p>
    <w:p w:rsidR="00AD6DBF" w:rsidRPr="00060F2E" w:rsidRDefault="00AD6DBF" w:rsidP="00AD6DBF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НБ – налоговая база в виде кадастровой стоимости земельных участков физических лиц (отчет по форме № 5-МН), тыс. рублей.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К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экстр. </w:t>
      </w:r>
      <w:r w:rsidRPr="00060F2E">
        <w:rPr>
          <w:rFonts w:ascii="Times New Roman" w:hAnsi="Times New Roman"/>
          <w:color w:val="auto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, %;</w:t>
      </w:r>
      <w:proofErr w:type="gramEnd"/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S - расчетная средняя ставка по земельному налогу с физических лиц за отчетный период, %.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852B9" w:rsidRPr="00060F2E" w:rsidRDefault="00722B33" w:rsidP="00A852B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K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соб.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="00A852B9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22B33" w:rsidRPr="00060F2E" w:rsidRDefault="00A852B9" w:rsidP="00A852B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722B33" w:rsidRPr="00060F2E" w:rsidRDefault="00722B33" w:rsidP="00722B33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852B9" w:rsidRPr="00060F2E" w:rsidRDefault="00A852B9" w:rsidP="00A852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852B9" w:rsidRPr="00060F2E" w:rsidRDefault="00A852B9" w:rsidP="00A852B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9C4BE6" w:rsidRPr="00060F2E" w:rsidRDefault="009C4BE6" w:rsidP="006A4AEB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bookmarkStart w:id="23" w:name="bookmark53"/>
    </w:p>
    <w:p w:rsidR="00C12786" w:rsidRPr="00060F2E" w:rsidRDefault="00C12786" w:rsidP="006A4AEB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>2.1</w:t>
      </w:r>
      <w:r w:rsidR="00CA53B2" w:rsidRPr="00060F2E">
        <w:rPr>
          <w:color w:val="auto"/>
        </w:rPr>
        <w:t>2</w:t>
      </w:r>
      <w:r w:rsidRPr="00060F2E">
        <w:rPr>
          <w:color w:val="auto"/>
        </w:rPr>
        <w:t>. Налог на добычу полезных ископаемых</w:t>
      </w:r>
    </w:p>
    <w:p w:rsidR="00C12786" w:rsidRPr="00060F2E" w:rsidRDefault="00C12786" w:rsidP="006A4AEB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>182 1 07 01000 01 0000 110</w:t>
      </w:r>
      <w:bookmarkEnd w:id="23"/>
    </w:p>
    <w:p w:rsidR="006A4AEB" w:rsidRPr="00060F2E" w:rsidRDefault="006A4AEB" w:rsidP="006A4AEB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 xml:space="preserve">Расчёт доходов в </w:t>
      </w:r>
      <w:r w:rsidR="00C128A8" w:rsidRPr="00060F2E">
        <w:rPr>
          <w:color w:val="auto"/>
        </w:rPr>
        <w:t xml:space="preserve">консолидированный </w:t>
      </w:r>
      <w:r w:rsidRPr="00060F2E">
        <w:rPr>
          <w:color w:val="auto"/>
        </w:rPr>
        <w:t xml:space="preserve">бюджет </w:t>
      </w:r>
      <w:r w:rsidR="00C128A8" w:rsidRPr="00060F2E">
        <w:rPr>
          <w:color w:val="auto"/>
        </w:rPr>
        <w:t>Камчатского края</w:t>
      </w:r>
      <w:r w:rsidRPr="00060F2E">
        <w:rPr>
          <w:color w:val="auto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303928" w:rsidRPr="00060F2E" w:rsidRDefault="00C12786" w:rsidP="00303928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bookmarkStart w:id="24" w:name="bookmark58"/>
      <w:r w:rsidRPr="00060F2E">
        <w:rPr>
          <w:i w:val="0"/>
          <w:color w:val="auto"/>
          <w:sz w:val="27"/>
          <w:szCs w:val="27"/>
        </w:rPr>
        <w:t>2.1</w:t>
      </w:r>
      <w:r w:rsidR="00CA53B2" w:rsidRPr="00060F2E">
        <w:rPr>
          <w:i w:val="0"/>
          <w:color w:val="auto"/>
          <w:sz w:val="27"/>
          <w:szCs w:val="27"/>
        </w:rPr>
        <w:t>2</w:t>
      </w:r>
      <w:r w:rsidRPr="00060F2E">
        <w:rPr>
          <w:i w:val="0"/>
          <w:color w:val="auto"/>
          <w:sz w:val="27"/>
          <w:szCs w:val="27"/>
        </w:rPr>
        <w:t>.</w:t>
      </w:r>
      <w:r w:rsidR="004A658E" w:rsidRPr="00060F2E">
        <w:rPr>
          <w:i w:val="0"/>
          <w:color w:val="auto"/>
          <w:sz w:val="27"/>
          <w:szCs w:val="27"/>
        </w:rPr>
        <w:t>1</w:t>
      </w:r>
      <w:r w:rsidRPr="00060F2E">
        <w:rPr>
          <w:i w:val="0"/>
          <w:color w:val="auto"/>
          <w:sz w:val="27"/>
          <w:szCs w:val="27"/>
        </w:rPr>
        <w:t xml:space="preserve">. Налог на добычу общераспространенных полезных ископаемых </w:t>
      </w:r>
    </w:p>
    <w:p w:rsidR="00C12786" w:rsidRPr="00060F2E" w:rsidRDefault="00C12786" w:rsidP="00303928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182 1 07 01020 01 0000 110</w:t>
      </w:r>
      <w:bookmarkEnd w:id="24"/>
    </w:p>
    <w:p w:rsidR="00C12786" w:rsidRPr="00060F2E" w:rsidRDefault="00C12786" w:rsidP="00740100">
      <w:pPr>
        <w:pStyle w:val="28"/>
        <w:keepNext/>
        <w:keepLines/>
        <w:shd w:val="clear" w:color="auto" w:fill="auto"/>
        <w:spacing w:before="0" w:after="0" w:line="240" w:lineRule="auto"/>
        <w:ind w:right="1540" w:firstLine="0"/>
        <w:jc w:val="left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auto"/>
        </w:rPr>
      </w:pPr>
      <w:r w:rsidRPr="00060F2E">
        <w:rPr>
          <w:color w:val="auto"/>
        </w:rPr>
        <w:t>В прогнозе поступлений налога на добычу общераспространённых полезных ископаемых учитываются:</w:t>
      </w:r>
    </w:p>
    <w:p w:rsidR="00CE5567" w:rsidRPr="00060F2E" w:rsidRDefault="00303928" w:rsidP="00CE5567">
      <w:pPr>
        <w:pStyle w:val="1"/>
        <w:shd w:val="clear" w:color="auto" w:fill="auto"/>
        <w:spacing w:line="240" w:lineRule="auto"/>
        <w:ind w:left="20" w:right="20" w:firstLine="689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 xml:space="preserve">показатели прогноза социально-экономического развития </w:t>
      </w:r>
      <w:r w:rsidR="00CE5567" w:rsidRPr="00060F2E">
        <w:rPr>
          <w:color w:val="auto"/>
        </w:rPr>
        <w:t>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дефляторы);</w:t>
      </w:r>
    </w:p>
    <w:p w:rsidR="00C12786" w:rsidRPr="00060F2E" w:rsidRDefault="00CE5567" w:rsidP="00CE5567">
      <w:pPr>
        <w:pStyle w:val="1"/>
        <w:shd w:val="clear" w:color="auto" w:fill="auto"/>
        <w:spacing w:line="240" w:lineRule="auto"/>
        <w:ind w:left="20" w:right="20" w:firstLine="689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>динамика налоговой базы по налогу согласно данным отчёта по форме №</w:t>
      </w:r>
      <w:r w:rsidR="0027208B" w:rsidRPr="00060F2E">
        <w:rPr>
          <w:color w:val="auto"/>
        </w:rPr>
        <w:t xml:space="preserve"> </w:t>
      </w:r>
      <w:r w:rsidR="00C12786" w:rsidRPr="00060F2E">
        <w:rPr>
          <w:color w:val="auto"/>
        </w:rPr>
        <w:t>5- 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56"/>
        </w:tabs>
        <w:spacing w:line="240" w:lineRule="auto"/>
        <w:ind w:left="20" w:right="40" w:firstLine="72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- налоговые ставки, льготы и преференции, предусмотренные главой 26 Н</w:t>
      </w:r>
      <w:r w:rsidR="00605E0B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 «Налог</w:t>
      </w:r>
      <w:r w:rsidR="00031021" w:rsidRPr="00060F2E">
        <w:rPr>
          <w:color w:val="auto"/>
        </w:rPr>
        <w:t xml:space="preserve"> на добычу полезных ископаемых»</w:t>
      </w:r>
      <w:r w:rsidRPr="00060F2E">
        <w:rPr>
          <w:color w:val="auto"/>
        </w:rPr>
        <w:t>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законодательства).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налога на добычу общераспространённых полезных ископаемых</w:t>
      </w:r>
      <w:r w:rsidRPr="00060F2E">
        <w:rPr>
          <w:rStyle w:val="131"/>
          <w:color w:val="auto"/>
        </w:rPr>
        <w:t xml:space="preserve"> </w:t>
      </w:r>
      <w:r w:rsidRPr="00060F2E">
        <w:rPr>
          <w:rStyle w:val="131"/>
          <w:i w:val="0"/>
          <w:color w:val="auto"/>
        </w:rPr>
        <w:t>(НДПИ</w:t>
      </w:r>
      <w:r w:rsidR="00735675" w:rsidRPr="00060F2E">
        <w:rPr>
          <w:rStyle w:val="131"/>
          <w:i w:val="0"/>
          <w:color w:val="auto"/>
        </w:rPr>
        <w:t xml:space="preserve"> </w:t>
      </w:r>
      <w:r w:rsidR="00735675" w:rsidRPr="00060F2E">
        <w:rPr>
          <w:rStyle w:val="131"/>
          <w:i w:val="0"/>
          <w:color w:val="auto"/>
          <w:vertAlign w:val="subscript"/>
        </w:rPr>
        <w:t>общ</w:t>
      </w:r>
      <w:proofErr w:type="gramStart"/>
      <w:r w:rsidR="00735675" w:rsidRPr="00060F2E">
        <w:rPr>
          <w:rStyle w:val="131"/>
          <w:i w:val="0"/>
          <w:color w:val="auto"/>
          <w:vertAlign w:val="subscript"/>
        </w:rPr>
        <w:t>.п</w:t>
      </w:r>
      <w:proofErr w:type="gramEnd"/>
      <w:r w:rsidR="00735675" w:rsidRPr="00060F2E">
        <w:rPr>
          <w:rStyle w:val="131"/>
          <w:i w:val="0"/>
          <w:color w:val="auto"/>
          <w:vertAlign w:val="subscript"/>
        </w:rPr>
        <w:t>и</w:t>
      </w:r>
      <w:r w:rsidRPr="00060F2E">
        <w:rPr>
          <w:rStyle w:val="131"/>
          <w:i w:val="0"/>
          <w:color w:val="auto"/>
        </w:rPr>
        <w:t>)</w:t>
      </w:r>
      <w:r w:rsidRPr="00060F2E">
        <w:rPr>
          <w:color w:val="auto"/>
        </w:rPr>
        <w:t xml:space="preserve"> определяется исходя из следующего алгоритма расчёта:</w:t>
      </w:r>
    </w:p>
    <w:p w:rsidR="005A6A23" w:rsidRPr="00060F2E" w:rsidRDefault="005A6A23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B56F40" w:rsidP="005A6A23">
      <w:pPr>
        <w:pStyle w:val="101"/>
        <w:shd w:val="clear" w:color="auto" w:fill="auto"/>
        <w:spacing w:before="0" w:after="0" w:line="240" w:lineRule="auto"/>
        <w:ind w:left="20" w:hanging="20"/>
        <w:jc w:val="center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 xml:space="preserve">НДПИ </w:t>
      </w:r>
      <w:r w:rsidRPr="00060F2E">
        <w:rPr>
          <w:i w:val="0"/>
          <w:color w:val="auto"/>
          <w:sz w:val="27"/>
          <w:szCs w:val="27"/>
          <w:vertAlign w:val="subscript"/>
        </w:rPr>
        <w:t xml:space="preserve">общ. </w:t>
      </w:r>
      <w:proofErr w:type="gramStart"/>
      <w:r w:rsidRPr="00060F2E">
        <w:rPr>
          <w:i w:val="0"/>
          <w:color w:val="auto"/>
          <w:sz w:val="27"/>
          <w:szCs w:val="27"/>
          <w:vertAlign w:val="subscript"/>
        </w:rPr>
        <w:t>ПИ</w:t>
      </w:r>
      <w:r w:rsidRPr="00060F2E">
        <w:rPr>
          <w:i w:val="0"/>
          <w:color w:val="auto"/>
          <w:sz w:val="27"/>
          <w:szCs w:val="27"/>
        </w:rPr>
        <w:t xml:space="preserve"> = (Ʃ(</w:t>
      </w:r>
      <w:r w:rsidRPr="00060F2E">
        <w:rPr>
          <w:i w:val="0"/>
          <w:color w:val="auto"/>
          <w:sz w:val="27"/>
          <w:szCs w:val="27"/>
          <w:lang w:val="en-US"/>
        </w:rPr>
        <w:t>U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>общ.</w:t>
      </w:r>
      <w:proofErr w:type="gramEnd"/>
      <w:r w:rsidRPr="00060F2E">
        <w:rPr>
          <w:i w:val="0"/>
          <w:color w:val="auto"/>
          <w:sz w:val="27"/>
          <w:szCs w:val="27"/>
          <w:vertAlign w:val="subscript"/>
        </w:rPr>
        <w:t xml:space="preserve"> ПИ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>факт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="0031060F" w:rsidRPr="00060F2E">
        <w:rPr>
          <w:i w:val="0"/>
          <w:color w:val="auto"/>
          <w:sz w:val="27"/>
          <w:szCs w:val="27"/>
        </w:rPr>
        <w:t>*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lang w:val="en-US"/>
        </w:rPr>
        <w:t>J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 xml:space="preserve">общ. </w:t>
      </w:r>
      <w:proofErr w:type="gramStart"/>
      <w:r w:rsidRPr="00060F2E">
        <w:rPr>
          <w:i w:val="0"/>
          <w:color w:val="auto"/>
          <w:sz w:val="27"/>
          <w:szCs w:val="27"/>
          <w:vertAlign w:val="subscript"/>
        </w:rPr>
        <w:t>ПИ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="0031060F" w:rsidRPr="00060F2E">
        <w:rPr>
          <w:i w:val="0"/>
          <w:color w:val="auto"/>
          <w:sz w:val="27"/>
          <w:szCs w:val="27"/>
        </w:rPr>
        <w:t>*</w:t>
      </w:r>
      <w:r w:rsidRPr="00060F2E">
        <w:rPr>
          <w:i w:val="0"/>
          <w:color w:val="auto"/>
          <w:sz w:val="27"/>
          <w:szCs w:val="27"/>
        </w:rPr>
        <w:t xml:space="preserve"> S (</w:t>
      </w:r>
      <w:r w:rsidRPr="00060F2E">
        <w:rPr>
          <w:i w:val="0"/>
          <w:color w:val="auto"/>
          <w:sz w:val="27"/>
          <w:szCs w:val="27"/>
          <w:vertAlign w:val="subscript"/>
        </w:rPr>
        <w:t>или</w:t>
      </w:r>
      <w:r w:rsidRPr="00060F2E">
        <w:rPr>
          <w:i w:val="0"/>
          <w:color w:val="auto"/>
          <w:sz w:val="27"/>
          <w:szCs w:val="27"/>
        </w:rPr>
        <w:t xml:space="preserve"> S </w:t>
      </w:r>
      <w:r w:rsidRPr="00060F2E">
        <w:rPr>
          <w:i w:val="0"/>
          <w:color w:val="auto"/>
          <w:sz w:val="27"/>
          <w:szCs w:val="27"/>
          <w:vertAlign w:val="subscript"/>
        </w:rPr>
        <w:t>расчет.</w:t>
      </w:r>
      <w:r w:rsidRPr="00060F2E">
        <w:rPr>
          <w:i w:val="0"/>
          <w:color w:val="auto"/>
          <w:sz w:val="27"/>
          <w:szCs w:val="27"/>
        </w:rPr>
        <w:t>))</w:t>
      </w:r>
      <w:proofErr w:type="gramEnd"/>
      <w:r w:rsidRPr="00060F2E">
        <w:rPr>
          <w:i w:val="0"/>
          <w:color w:val="auto"/>
          <w:sz w:val="27"/>
          <w:szCs w:val="27"/>
        </w:rPr>
        <w:t xml:space="preserve"> (+</w:t>
      </w:r>
      <w:r w:rsidR="0031060F" w:rsidRPr="00060F2E">
        <w:rPr>
          <w:i w:val="0"/>
          <w:color w:val="auto"/>
          <w:sz w:val="27"/>
          <w:szCs w:val="27"/>
        </w:rPr>
        <w:t>/</w:t>
      </w:r>
      <w:r w:rsidRPr="00060F2E">
        <w:rPr>
          <w:i w:val="0"/>
          <w:color w:val="auto"/>
          <w:sz w:val="27"/>
          <w:szCs w:val="27"/>
        </w:rPr>
        <w:t xml:space="preserve">-) P) </w:t>
      </w:r>
      <w:r w:rsidR="0031060F" w:rsidRPr="00060F2E">
        <w:rPr>
          <w:i w:val="0"/>
          <w:color w:val="auto"/>
          <w:sz w:val="27"/>
          <w:szCs w:val="27"/>
        </w:rPr>
        <w:t>*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lang w:val="en-US"/>
        </w:rPr>
        <w:t>K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>соб.</w:t>
      </w:r>
      <w:r w:rsidRPr="00060F2E">
        <w:rPr>
          <w:i w:val="0"/>
          <w:color w:val="auto"/>
          <w:sz w:val="27"/>
          <w:szCs w:val="27"/>
        </w:rPr>
        <w:t xml:space="preserve"> (+</w:t>
      </w:r>
      <w:r w:rsidR="0031060F" w:rsidRPr="00060F2E">
        <w:rPr>
          <w:i w:val="0"/>
          <w:color w:val="auto"/>
          <w:sz w:val="27"/>
          <w:szCs w:val="27"/>
        </w:rPr>
        <w:t>/</w:t>
      </w:r>
      <w:r w:rsidRPr="00060F2E">
        <w:rPr>
          <w:i w:val="0"/>
          <w:color w:val="auto"/>
          <w:sz w:val="27"/>
          <w:szCs w:val="27"/>
        </w:rPr>
        <w:t>-) F</w:t>
      </w:r>
      <w:r w:rsidR="00C12786" w:rsidRPr="00060F2E">
        <w:rPr>
          <w:i w:val="0"/>
          <w:color w:val="auto"/>
          <w:sz w:val="27"/>
          <w:szCs w:val="27"/>
        </w:rPr>
        <w:t>,</w:t>
      </w:r>
      <w:r w:rsidR="00735675" w:rsidRPr="00060F2E">
        <w:rPr>
          <w:i w:val="0"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</w:rPr>
        <w:t>где</w:t>
      </w:r>
      <w:r w:rsidR="00735675" w:rsidRPr="00060F2E">
        <w:rPr>
          <w:i w:val="0"/>
          <w:color w:val="auto"/>
          <w:sz w:val="27"/>
          <w:szCs w:val="27"/>
        </w:rPr>
        <w:t>:</w:t>
      </w:r>
    </w:p>
    <w:p w:rsidR="00735675" w:rsidRPr="00060F2E" w:rsidRDefault="00735675" w:rsidP="00735675">
      <w:pPr>
        <w:pStyle w:val="101"/>
        <w:shd w:val="clear" w:color="auto" w:fill="auto"/>
        <w:spacing w:before="0" w:after="0" w:line="240" w:lineRule="auto"/>
        <w:ind w:left="20" w:hanging="20"/>
        <w:rPr>
          <w:color w:val="auto"/>
          <w:sz w:val="27"/>
          <w:szCs w:val="27"/>
        </w:rPr>
      </w:pPr>
    </w:p>
    <w:p w:rsidR="00C12786" w:rsidRPr="00060F2E" w:rsidRDefault="00B20F63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proofErr w:type="gramStart"/>
      <w:r w:rsidRPr="00060F2E">
        <w:rPr>
          <w:rStyle w:val="10135pt13"/>
          <w:color w:val="auto"/>
          <w:lang w:val="en-US"/>
        </w:rPr>
        <w:t>U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общ.</w:t>
      </w:r>
      <w:proofErr w:type="gramEnd"/>
      <w:r w:rsidRPr="00060F2E">
        <w:rPr>
          <w:color w:val="auto"/>
          <w:vertAlign w:val="subscript"/>
        </w:rPr>
        <w:t xml:space="preserve"> пи факт</w:t>
      </w:r>
      <w:r w:rsidRPr="00060F2E">
        <w:rPr>
          <w:rStyle w:val="131"/>
          <w:color w:val="auto"/>
        </w:rPr>
        <w:t xml:space="preserve"> </w:t>
      </w:r>
      <w:r w:rsidRPr="00060F2E">
        <w:rPr>
          <w:rStyle w:val="131"/>
          <w:i w:val="0"/>
          <w:color w:val="auto"/>
        </w:rPr>
        <w:t>-</w:t>
      </w:r>
      <w:r w:rsidR="00C12786" w:rsidRPr="00060F2E">
        <w:rPr>
          <w:color w:val="auto"/>
        </w:rPr>
        <w:t xml:space="preserve"> </w:t>
      </w:r>
      <w:r w:rsidR="00B56F40" w:rsidRPr="00060F2E">
        <w:rPr>
          <w:color w:val="auto"/>
        </w:rPr>
        <w:t>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C12786" w:rsidRPr="00060F2E" w:rsidRDefault="00B20F63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J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общ.</w:t>
      </w:r>
      <w:proofErr w:type="gramEnd"/>
      <w:r w:rsidRPr="00060F2E">
        <w:rPr>
          <w:color w:val="auto"/>
          <w:vertAlign w:val="subscript"/>
        </w:rPr>
        <w:t xml:space="preserve"> пи</w:t>
      </w:r>
      <w:r w:rsidRPr="00060F2E">
        <w:rPr>
          <w:rStyle w:val="131"/>
          <w:color w:val="auto"/>
        </w:rPr>
        <w:t xml:space="preserve"> </w:t>
      </w:r>
      <w:r w:rsidRPr="00060F2E">
        <w:rPr>
          <w:rStyle w:val="131"/>
          <w:i w:val="0"/>
          <w:color w:val="auto"/>
        </w:rPr>
        <w:t>-</w:t>
      </w:r>
      <w:r w:rsidR="00C12786" w:rsidRPr="00060F2E">
        <w:rPr>
          <w:color w:val="auto"/>
        </w:rPr>
        <w:t xml:space="preserve">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131"/>
          <w:i w:val="0"/>
          <w:color w:val="auto"/>
          <w:lang w:val="en-US"/>
        </w:rPr>
        <w:lastRenderedPageBreak/>
        <w:t>S</w:t>
      </w:r>
      <w:r w:rsidRPr="00060F2E">
        <w:rPr>
          <w:rStyle w:val="131"/>
          <w:color w:val="auto"/>
        </w:rPr>
        <w:t xml:space="preserve"> </w:t>
      </w:r>
      <w:r w:rsidRPr="00060F2E">
        <w:rPr>
          <w:rStyle w:val="131"/>
          <w:i w:val="0"/>
          <w:color w:val="auto"/>
        </w:rPr>
        <w:t>-</w:t>
      </w:r>
      <w:r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 на добычу общераспространённых полезных ископаемых, установленная в соответствии с</w:t>
      </w:r>
      <w:r w:rsidR="00605E0B" w:rsidRPr="00060F2E">
        <w:rPr>
          <w:color w:val="auto"/>
        </w:rPr>
        <w:t xml:space="preserve"> главой 26 </w:t>
      </w:r>
      <w:r w:rsidRPr="00060F2E">
        <w:rPr>
          <w:color w:val="auto"/>
        </w:rPr>
        <w:t>Н</w:t>
      </w:r>
      <w:r w:rsidR="00605E0B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РФ, %;</w:t>
      </w:r>
    </w:p>
    <w:p w:rsidR="00C12786" w:rsidRPr="00060F2E" w:rsidRDefault="00B20F63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rStyle w:val="10135pt13"/>
          <w:color w:val="auto"/>
          <w:lang w:val="en-US"/>
        </w:rPr>
        <w:t>S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расчет</w:t>
      </w:r>
      <w:r w:rsidR="00C12786" w:rsidRPr="00060F2E">
        <w:rPr>
          <w:color w:val="auto"/>
        </w:rPr>
        <w:t xml:space="preserve"> - расчётная ставка налога, сложившаяся за предыдущие периоды, %;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Расчетная ставка налога</w:t>
      </w:r>
      <w:r w:rsidRPr="00060F2E">
        <w:rPr>
          <w:rStyle w:val="131"/>
          <w:color w:val="auto"/>
        </w:rPr>
        <w:t xml:space="preserve"> </w:t>
      </w:r>
      <w:r w:rsidR="00B56F40" w:rsidRPr="00060F2E">
        <w:rPr>
          <w:rStyle w:val="131"/>
          <w:i w:val="0"/>
          <w:color w:val="auto"/>
        </w:rPr>
        <w:t>(</w:t>
      </w:r>
      <w:r w:rsidR="00B20F63" w:rsidRPr="00060F2E">
        <w:rPr>
          <w:rStyle w:val="10135pt13"/>
          <w:color w:val="auto"/>
          <w:lang w:val="en-US"/>
        </w:rPr>
        <w:t>S</w:t>
      </w:r>
      <w:r w:rsidR="00B20F63" w:rsidRPr="00060F2E">
        <w:rPr>
          <w:color w:val="auto"/>
        </w:rPr>
        <w:t xml:space="preserve"> </w:t>
      </w:r>
      <w:r w:rsidR="00B20F63" w:rsidRPr="00060F2E">
        <w:rPr>
          <w:color w:val="auto"/>
          <w:vertAlign w:val="subscript"/>
        </w:rPr>
        <w:t>расчет</w:t>
      </w:r>
      <w:r w:rsidR="00B56F40" w:rsidRPr="00060F2E">
        <w:rPr>
          <w:color w:val="auto"/>
        </w:rPr>
        <w:t>)</w:t>
      </w:r>
      <w:r w:rsidRPr="00060F2E">
        <w:rPr>
          <w:color w:val="auto"/>
        </w:rPr>
        <w:t xml:space="preserve"> определяется как частное от деления суммы налога, подлежащего к уплате, на стоимость добытого полезного ископаемого согласно данным отчёта по форме № 5-НДПИ</w:t>
      </w:r>
      <w:r w:rsidR="0027208B" w:rsidRPr="00060F2E">
        <w:rPr>
          <w:color w:val="auto"/>
        </w:rPr>
        <w:t>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Р</w:t>
      </w:r>
      <w:proofErr w:type="gramEnd"/>
      <w:r w:rsidR="00B20F63" w:rsidRPr="00060F2E">
        <w:rPr>
          <w:color w:val="auto"/>
        </w:rPr>
        <w:t xml:space="preserve"> - п</w:t>
      </w:r>
      <w:r w:rsidRPr="00060F2E">
        <w:rPr>
          <w:color w:val="auto"/>
        </w:rPr>
        <w:t>ереходящие платежи, тыс. рублей;</w:t>
      </w:r>
    </w:p>
    <w:p w:rsidR="00B56F40" w:rsidRPr="00060F2E" w:rsidRDefault="00B20F63" w:rsidP="00B56F4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Style w:val="10135pt13"/>
          <w:color w:val="auto"/>
        </w:rPr>
        <w:t>К</w:t>
      </w:r>
      <w:r w:rsidRPr="00060F2E">
        <w:rPr>
          <w:rStyle w:val="10135pt13"/>
          <w:color w:val="auto"/>
          <w:vertAlign w:val="subscript"/>
        </w:rPr>
        <w:t>соб.</w:t>
      </w:r>
      <w:r w:rsidRPr="00060F2E">
        <w:rPr>
          <w:i/>
          <w:color w:val="auto"/>
        </w:rPr>
        <w:t xml:space="preserve"> </w:t>
      </w:r>
      <w:r w:rsidRPr="00060F2E">
        <w:rPr>
          <w:color w:val="auto"/>
        </w:rPr>
        <w:t>-</w:t>
      </w:r>
      <w:r w:rsidRPr="00060F2E">
        <w:rPr>
          <w:i/>
          <w:color w:val="auto"/>
        </w:rPr>
        <w:t xml:space="preserve"> </w:t>
      </w:r>
      <w:r w:rsidR="00B56F40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2786" w:rsidRPr="00060F2E" w:rsidRDefault="00B56F40" w:rsidP="00B56F4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</w:p>
    <w:p w:rsidR="00C12786" w:rsidRPr="00060F2E" w:rsidRDefault="00C12786" w:rsidP="007E5F82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131"/>
          <w:i w:val="0"/>
          <w:color w:val="auto"/>
          <w:lang w:val="en-US"/>
        </w:rPr>
        <w:t>F</w:t>
      </w:r>
      <w:r w:rsidRPr="00060F2E">
        <w:rPr>
          <w:rStyle w:val="131"/>
          <w:i w:val="0"/>
          <w:color w:val="auto"/>
        </w:rPr>
        <w:t xml:space="preserve"> -</w:t>
      </w:r>
      <w:r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7E5F82" w:rsidRPr="00060F2E" w:rsidRDefault="007E5F82" w:rsidP="007E5F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7E5F82" w:rsidRPr="00060F2E" w:rsidRDefault="007E5F82" w:rsidP="007E5F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B56F40" w:rsidRPr="00060F2E" w:rsidRDefault="007E5F82" w:rsidP="00B56F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 </w:t>
      </w:r>
      <w:r w:rsidR="00B56F40" w:rsidRPr="00060F2E">
        <w:rPr>
          <w:rFonts w:ascii="Times New Roman" w:hAnsi="Times New Roman"/>
          <w:color w:val="auto"/>
          <w:sz w:val="27"/>
          <w:szCs w:val="27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56F40" w:rsidRPr="00060F2E" w:rsidRDefault="00B56F40" w:rsidP="00B56F4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27208B" w:rsidRPr="00060F2E" w:rsidRDefault="0027208B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E523A" w:rsidRPr="00060F2E" w:rsidRDefault="00C12786" w:rsidP="00CE523A">
      <w:pPr>
        <w:pStyle w:val="130"/>
        <w:shd w:val="clear" w:color="auto" w:fill="auto"/>
        <w:spacing w:after="0" w:line="240" w:lineRule="auto"/>
        <w:ind w:right="-2" w:firstLine="0"/>
        <w:rPr>
          <w:rFonts w:cs="Arial Unicode MS"/>
          <w:bCs w:val="0"/>
          <w:i w:val="0"/>
          <w:iCs w:val="0"/>
          <w:color w:val="auto"/>
          <w:sz w:val="27"/>
          <w:szCs w:val="27"/>
        </w:rPr>
      </w:pPr>
      <w:r w:rsidRPr="00060F2E">
        <w:rPr>
          <w:rFonts w:cs="Arial Unicode MS"/>
          <w:bCs w:val="0"/>
          <w:i w:val="0"/>
          <w:iCs w:val="0"/>
          <w:color w:val="auto"/>
          <w:sz w:val="27"/>
          <w:szCs w:val="27"/>
        </w:rPr>
        <w:t>2.1</w:t>
      </w:r>
      <w:r w:rsidR="00CA53B2" w:rsidRPr="00060F2E">
        <w:rPr>
          <w:rFonts w:cs="Arial Unicode MS"/>
          <w:bCs w:val="0"/>
          <w:i w:val="0"/>
          <w:iCs w:val="0"/>
          <w:color w:val="auto"/>
          <w:sz w:val="27"/>
          <w:szCs w:val="27"/>
        </w:rPr>
        <w:t>2</w:t>
      </w:r>
      <w:r w:rsidRPr="00060F2E">
        <w:rPr>
          <w:rFonts w:cs="Arial Unicode MS"/>
          <w:bCs w:val="0"/>
          <w:i w:val="0"/>
          <w:iCs w:val="0"/>
          <w:color w:val="auto"/>
          <w:sz w:val="27"/>
          <w:szCs w:val="27"/>
        </w:rPr>
        <w:t>.</w:t>
      </w:r>
      <w:r w:rsidR="004A658E" w:rsidRPr="00060F2E">
        <w:rPr>
          <w:rFonts w:cs="Arial Unicode MS"/>
          <w:bCs w:val="0"/>
          <w:i w:val="0"/>
          <w:iCs w:val="0"/>
          <w:color w:val="auto"/>
          <w:sz w:val="27"/>
          <w:szCs w:val="27"/>
        </w:rPr>
        <w:t>2</w:t>
      </w:r>
      <w:r w:rsidRPr="00060F2E">
        <w:rPr>
          <w:rFonts w:cs="Arial Unicode MS"/>
          <w:bCs w:val="0"/>
          <w:i w:val="0"/>
          <w:iCs w:val="0"/>
          <w:color w:val="auto"/>
          <w:sz w:val="27"/>
          <w:szCs w:val="27"/>
        </w:rPr>
        <w:t>. Налог на добычу прочих полезных ископаемых (за исключением полезных ископаемых в виде природных алмазов)</w:t>
      </w:r>
    </w:p>
    <w:p w:rsidR="00C12786" w:rsidRPr="00060F2E" w:rsidRDefault="00C12786" w:rsidP="00CE523A">
      <w:pPr>
        <w:pStyle w:val="130"/>
        <w:shd w:val="clear" w:color="auto" w:fill="auto"/>
        <w:spacing w:after="0" w:line="240" w:lineRule="auto"/>
        <w:ind w:right="-2" w:firstLine="0"/>
        <w:rPr>
          <w:rFonts w:cs="Arial Unicode MS"/>
          <w:bCs w:val="0"/>
          <w:i w:val="0"/>
          <w:iCs w:val="0"/>
          <w:color w:val="auto"/>
          <w:sz w:val="27"/>
          <w:szCs w:val="27"/>
        </w:rPr>
      </w:pPr>
      <w:r w:rsidRPr="00060F2E">
        <w:rPr>
          <w:rFonts w:cs="Arial Unicode MS"/>
          <w:bCs w:val="0"/>
          <w:i w:val="0"/>
          <w:iCs w:val="0"/>
          <w:color w:val="auto"/>
          <w:sz w:val="27"/>
          <w:szCs w:val="27"/>
        </w:rPr>
        <w:t>182 107 01030 01 0000110</w:t>
      </w:r>
    </w:p>
    <w:p w:rsidR="00CE523A" w:rsidRPr="00060F2E" w:rsidRDefault="00CE523A" w:rsidP="00CE523A">
      <w:pPr>
        <w:pStyle w:val="130"/>
        <w:shd w:val="clear" w:color="auto" w:fill="auto"/>
        <w:spacing w:after="0" w:line="240" w:lineRule="auto"/>
        <w:ind w:right="-2" w:firstLine="0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CE5567" w:rsidRPr="00060F2E" w:rsidRDefault="00704FCB" w:rsidP="00CE5567">
      <w:pPr>
        <w:pStyle w:val="1"/>
        <w:shd w:val="clear" w:color="auto" w:fill="auto"/>
        <w:spacing w:line="240" w:lineRule="auto"/>
        <w:ind w:right="20" w:firstLine="709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605E0B" w:rsidRPr="00060F2E">
        <w:rPr>
          <w:color w:val="auto"/>
        </w:rPr>
        <w:t xml:space="preserve">показатели прогноза социально-экономического развития </w:t>
      </w:r>
      <w:r w:rsidR="00CE5567" w:rsidRPr="00060F2E">
        <w:rPr>
          <w:color w:val="auto"/>
        </w:rPr>
        <w:t>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рублю);</w:t>
      </w:r>
    </w:p>
    <w:p w:rsidR="00C12786" w:rsidRPr="00060F2E" w:rsidRDefault="00CE5567" w:rsidP="00CE5567">
      <w:pPr>
        <w:pStyle w:val="1"/>
        <w:shd w:val="clear" w:color="auto" w:fill="auto"/>
        <w:spacing w:line="240" w:lineRule="auto"/>
        <w:ind w:right="20" w:firstLine="709"/>
        <w:jc w:val="both"/>
        <w:rPr>
          <w:color w:val="auto"/>
        </w:rPr>
      </w:pP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>динамика налоговой базы по налогу согласно данным отчёта по форме № 5- 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63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16"/>
        </w:tabs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налоговые ставки, льготы и преференции, предусмотренные главой 26 Н</w:t>
      </w:r>
      <w:r w:rsidR="00CE5567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 «Налог на добычу полезных ископаемых».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 xml:space="preserve">Расчёт прогнозного объёма поступлений налога на добычу прочих полезных ископаемых (за исключением полезных ископаемых в виде природных алмазов) </w:t>
      </w:r>
      <w:r w:rsidRPr="00060F2E">
        <w:rPr>
          <w:color w:val="auto"/>
        </w:rPr>
        <w:lastRenderedPageBreak/>
        <w:t>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</w:t>
      </w:r>
      <w:proofErr w:type="gramEnd"/>
      <w:r w:rsidRPr="00060F2E">
        <w:rPr>
          <w:color w:val="auto"/>
        </w:rPr>
        <w:t xml:space="preserve">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9F664F" w:rsidRPr="00060F2E" w:rsidRDefault="009F664F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060F2E">
        <w:rPr>
          <w:rStyle w:val="121"/>
          <w:i w:val="0"/>
          <w:color w:val="auto"/>
        </w:rPr>
        <w:t>НДПИ</w:t>
      </w:r>
      <w:r w:rsidR="009F664F" w:rsidRPr="00060F2E">
        <w:rPr>
          <w:rStyle w:val="121"/>
          <w:i w:val="0"/>
          <w:color w:val="auto"/>
        </w:rPr>
        <w:t xml:space="preserve"> </w:t>
      </w:r>
      <w:r w:rsidR="009F664F" w:rsidRPr="00060F2E">
        <w:rPr>
          <w:rStyle w:val="121"/>
          <w:i w:val="0"/>
          <w:color w:val="auto"/>
          <w:vertAlign w:val="subscript"/>
        </w:rPr>
        <w:t>проч. ПИ</w:t>
      </w:r>
      <w:r w:rsidRPr="00060F2E">
        <w:rPr>
          <w:rStyle w:val="121"/>
          <w:i w:val="0"/>
          <w:color w:val="auto"/>
        </w:rPr>
        <w:t>)</w:t>
      </w:r>
      <w:r w:rsidRPr="00060F2E">
        <w:rPr>
          <w:rStyle w:val="121"/>
          <w:color w:val="auto"/>
        </w:rPr>
        <w:t xml:space="preserve"> </w:t>
      </w:r>
      <w:r w:rsidRPr="00060F2E">
        <w:rPr>
          <w:color w:val="auto"/>
        </w:rPr>
        <w:t>определяется исходя из следующего алгоритма расчёта:</w:t>
      </w:r>
    </w:p>
    <w:p w:rsidR="009F664F" w:rsidRPr="00060F2E" w:rsidRDefault="009F664F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64490D" w:rsidP="009F664F">
      <w:pPr>
        <w:pStyle w:val="101"/>
        <w:shd w:val="clear" w:color="auto" w:fill="auto"/>
        <w:spacing w:before="0" w:after="0" w:line="240" w:lineRule="auto"/>
        <w:ind w:firstLine="0"/>
        <w:jc w:val="center"/>
        <w:rPr>
          <w:color w:val="auto"/>
          <w:sz w:val="27"/>
          <w:szCs w:val="27"/>
        </w:rPr>
      </w:pPr>
      <w:proofErr w:type="gramStart"/>
      <w:r w:rsidRPr="00060F2E">
        <w:rPr>
          <w:i w:val="0"/>
          <w:color w:val="auto"/>
          <w:sz w:val="27"/>
          <w:szCs w:val="27"/>
        </w:rPr>
        <w:t xml:space="preserve">НДПИ </w:t>
      </w:r>
      <w:r w:rsidRPr="00060F2E">
        <w:rPr>
          <w:i w:val="0"/>
          <w:color w:val="auto"/>
          <w:sz w:val="27"/>
          <w:szCs w:val="27"/>
          <w:vertAlign w:val="subscript"/>
        </w:rPr>
        <w:t>проч. ПИ</w:t>
      </w:r>
      <w:r w:rsidRPr="00060F2E">
        <w:rPr>
          <w:i w:val="0"/>
          <w:color w:val="auto"/>
          <w:sz w:val="27"/>
          <w:szCs w:val="27"/>
        </w:rPr>
        <w:t xml:space="preserve"> = Ʃ(</w:t>
      </w:r>
      <w:r w:rsidRPr="00060F2E">
        <w:rPr>
          <w:i w:val="0"/>
          <w:color w:val="auto"/>
          <w:sz w:val="27"/>
          <w:szCs w:val="27"/>
          <w:lang w:val="en-US"/>
        </w:rPr>
        <w:t>U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 xml:space="preserve">проч. ПИ </w:t>
      </w:r>
      <w:r w:rsidR="0031060F" w:rsidRPr="00060F2E">
        <w:rPr>
          <w:i w:val="0"/>
          <w:color w:val="auto"/>
          <w:sz w:val="27"/>
          <w:szCs w:val="27"/>
        </w:rPr>
        <w:t>*</w:t>
      </w:r>
      <w:r w:rsidRPr="00060F2E">
        <w:rPr>
          <w:i w:val="0"/>
          <w:color w:val="auto"/>
          <w:sz w:val="27"/>
          <w:szCs w:val="27"/>
        </w:rPr>
        <w:t xml:space="preserve"> S (</w:t>
      </w:r>
      <w:r w:rsidRPr="00060F2E">
        <w:rPr>
          <w:i w:val="0"/>
          <w:color w:val="auto"/>
          <w:sz w:val="27"/>
          <w:szCs w:val="27"/>
          <w:vertAlign w:val="subscript"/>
        </w:rPr>
        <w:t>или</w:t>
      </w:r>
      <w:r w:rsidRPr="00060F2E">
        <w:rPr>
          <w:i w:val="0"/>
          <w:color w:val="auto"/>
          <w:sz w:val="27"/>
          <w:szCs w:val="27"/>
        </w:rPr>
        <w:t xml:space="preserve"> S </w:t>
      </w:r>
      <w:r w:rsidRPr="00060F2E">
        <w:rPr>
          <w:i w:val="0"/>
          <w:color w:val="auto"/>
          <w:sz w:val="27"/>
          <w:szCs w:val="27"/>
          <w:vertAlign w:val="subscript"/>
        </w:rPr>
        <w:t>расчет.</w:t>
      </w:r>
      <w:r w:rsidRPr="00060F2E">
        <w:rPr>
          <w:i w:val="0"/>
          <w:color w:val="auto"/>
          <w:sz w:val="27"/>
          <w:szCs w:val="27"/>
        </w:rPr>
        <w:t>)</w:t>
      </w:r>
      <w:proofErr w:type="gramEnd"/>
      <w:r w:rsidRPr="00060F2E">
        <w:rPr>
          <w:i w:val="0"/>
          <w:color w:val="auto"/>
          <w:sz w:val="27"/>
          <w:szCs w:val="27"/>
        </w:rPr>
        <w:t xml:space="preserve"> (+</w:t>
      </w:r>
      <w:r w:rsidR="0031060F" w:rsidRPr="00060F2E">
        <w:rPr>
          <w:i w:val="0"/>
          <w:color w:val="auto"/>
          <w:sz w:val="27"/>
          <w:szCs w:val="27"/>
        </w:rPr>
        <w:t>/</w:t>
      </w:r>
      <w:r w:rsidRPr="00060F2E">
        <w:rPr>
          <w:i w:val="0"/>
          <w:color w:val="auto"/>
          <w:sz w:val="27"/>
          <w:szCs w:val="27"/>
        </w:rPr>
        <w:t xml:space="preserve">-) P </w:t>
      </w:r>
      <w:r w:rsidR="0031060F" w:rsidRPr="00060F2E">
        <w:rPr>
          <w:i w:val="0"/>
          <w:color w:val="auto"/>
          <w:sz w:val="27"/>
          <w:szCs w:val="27"/>
        </w:rPr>
        <w:t>*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lang w:val="en-US"/>
        </w:rPr>
        <w:t>K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>соб.</w:t>
      </w:r>
      <w:r w:rsidRPr="00060F2E">
        <w:rPr>
          <w:i w:val="0"/>
          <w:color w:val="auto"/>
          <w:sz w:val="27"/>
          <w:szCs w:val="27"/>
        </w:rPr>
        <w:t xml:space="preserve"> (+</w:t>
      </w:r>
      <w:r w:rsidR="0031060F" w:rsidRPr="00060F2E">
        <w:rPr>
          <w:i w:val="0"/>
          <w:color w:val="auto"/>
          <w:sz w:val="27"/>
          <w:szCs w:val="27"/>
        </w:rPr>
        <w:t>/</w:t>
      </w:r>
      <w:r w:rsidRPr="00060F2E">
        <w:rPr>
          <w:i w:val="0"/>
          <w:color w:val="auto"/>
          <w:sz w:val="27"/>
          <w:szCs w:val="27"/>
        </w:rPr>
        <w:t>-) F</w:t>
      </w:r>
      <w:r w:rsidR="00C12786" w:rsidRPr="00060F2E">
        <w:rPr>
          <w:rStyle w:val="10135pt12"/>
          <w:i w:val="0"/>
          <w:color w:val="auto"/>
        </w:rPr>
        <w:t>,</w:t>
      </w:r>
      <w:r w:rsidR="009F664F" w:rsidRPr="00060F2E">
        <w:rPr>
          <w:rStyle w:val="10135pt12"/>
          <w:i w:val="0"/>
          <w:color w:val="auto"/>
        </w:rPr>
        <w:t xml:space="preserve"> </w:t>
      </w:r>
      <w:r w:rsidR="00C12786" w:rsidRPr="00060F2E">
        <w:rPr>
          <w:i w:val="0"/>
          <w:color w:val="auto"/>
          <w:sz w:val="27"/>
          <w:szCs w:val="27"/>
        </w:rPr>
        <w:t>где</w:t>
      </w:r>
      <w:r w:rsidR="009F664F" w:rsidRPr="00060F2E">
        <w:rPr>
          <w:color w:val="auto"/>
          <w:sz w:val="27"/>
          <w:szCs w:val="27"/>
        </w:rPr>
        <w:t>:</w:t>
      </w:r>
    </w:p>
    <w:p w:rsidR="009F664F" w:rsidRPr="00060F2E" w:rsidRDefault="009F664F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rStyle w:val="10pt6"/>
          <w:color w:val="auto"/>
          <w:sz w:val="27"/>
          <w:szCs w:val="27"/>
        </w:rPr>
      </w:pPr>
    </w:p>
    <w:p w:rsidR="00C12786" w:rsidRPr="00060F2E" w:rsidRDefault="009F664F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proofErr w:type="gramStart"/>
      <w:r w:rsidRPr="00060F2E">
        <w:rPr>
          <w:rStyle w:val="10135pt12"/>
          <w:color w:val="auto"/>
          <w:lang w:val="en-US"/>
        </w:rPr>
        <w:t>U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проч.</w:t>
      </w:r>
      <w:proofErr w:type="gramEnd"/>
      <w:r w:rsidRPr="00060F2E">
        <w:rPr>
          <w:color w:val="auto"/>
          <w:vertAlign w:val="subscript"/>
        </w:rPr>
        <w:t xml:space="preserve"> ПИ </w:t>
      </w:r>
      <w:r w:rsidRPr="00060F2E">
        <w:rPr>
          <w:color w:val="auto"/>
        </w:rPr>
        <w:t>-</w:t>
      </w:r>
      <w:r w:rsidRPr="00060F2E">
        <w:rPr>
          <w:color w:val="auto"/>
          <w:vertAlign w:val="subscript"/>
        </w:rPr>
        <w:t xml:space="preserve"> </w:t>
      </w:r>
      <w:r w:rsidR="00C12786" w:rsidRPr="00060F2E">
        <w:rPr>
          <w:color w:val="auto"/>
        </w:rPr>
        <w:t>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121"/>
          <w:i w:val="0"/>
          <w:color w:val="auto"/>
          <w:lang w:val="en-US"/>
        </w:rPr>
        <w:t>S</w:t>
      </w:r>
      <w:r w:rsidRPr="00060F2E">
        <w:rPr>
          <w:i/>
          <w:color w:val="auto"/>
        </w:rPr>
        <w:t xml:space="preserve"> </w:t>
      </w:r>
      <w:r w:rsidRPr="00060F2E">
        <w:rPr>
          <w:color w:val="auto"/>
        </w:rPr>
        <w:t xml:space="preserve">- </w:t>
      </w:r>
      <w:proofErr w:type="gramStart"/>
      <w:r w:rsidRPr="00060F2E">
        <w:rPr>
          <w:color w:val="auto"/>
        </w:rPr>
        <w:t>ставка</w:t>
      </w:r>
      <w:proofErr w:type="gramEnd"/>
      <w:r w:rsidRPr="00060F2E">
        <w:rPr>
          <w:color w:val="auto"/>
        </w:rPr>
        <w:t xml:space="preserve">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</w:t>
      </w:r>
      <w:r w:rsidR="00F50D64" w:rsidRPr="00060F2E">
        <w:rPr>
          <w:color w:val="auto"/>
        </w:rPr>
        <w:t xml:space="preserve">главой 26 </w:t>
      </w:r>
      <w:r w:rsidRPr="00060F2E">
        <w:rPr>
          <w:color w:val="auto"/>
        </w:rPr>
        <w:t>Н</w:t>
      </w:r>
      <w:r w:rsidR="00F50D64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РФ, %;</w:t>
      </w:r>
    </w:p>
    <w:p w:rsidR="00C12786" w:rsidRPr="00060F2E" w:rsidRDefault="009F664F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10135pt12"/>
          <w:color w:val="auto"/>
          <w:lang w:val="en-US"/>
        </w:rPr>
        <w:t>S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расчет</w:t>
      </w:r>
      <w:r w:rsidR="00C12786" w:rsidRPr="00060F2E">
        <w:rPr>
          <w:color w:val="auto"/>
        </w:rPr>
        <w:t xml:space="preserve"> - расчётная ставка налога, сложившаяся за предыдущие периоды, по видам полезных ископаемых, %;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Расчетная ставка налога</w:t>
      </w:r>
      <w:r w:rsidRPr="00060F2E">
        <w:rPr>
          <w:rStyle w:val="121"/>
          <w:color w:val="auto"/>
        </w:rPr>
        <w:t xml:space="preserve"> </w:t>
      </w:r>
      <w:r w:rsidRPr="00060F2E">
        <w:rPr>
          <w:rStyle w:val="121"/>
          <w:i w:val="0"/>
          <w:color w:val="auto"/>
        </w:rPr>
        <w:t>(</w:t>
      </w:r>
      <w:r w:rsidR="009F664F" w:rsidRPr="00060F2E">
        <w:rPr>
          <w:rStyle w:val="10135pt12"/>
          <w:color w:val="auto"/>
          <w:lang w:val="en-US"/>
        </w:rPr>
        <w:t>S</w:t>
      </w:r>
      <w:r w:rsidR="009F664F" w:rsidRPr="00060F2E">
        <w:rPr>
          <w:color w:val="auto"/>
        </w:rPr>
        <w:t xml:space="preserve"> </w:t>
      </w:r>
      <w:r w:rsidR="009F664F" w:rsidRPr="00060F2E">
        <w:rPr>
          <w:color w:val="auto"/>
          <w:vertAlign w:val="subscript"/>
        </w:rPr>
        <w:t>расчет</w:t>
      </w:r>
      <w:r w:rsidRPr="00060F2E">
        <w:rPr>
          <w:rStyle w:val="121"/>
          <w:i w:val="0"/>
          <w:color w:val="auto"/>
        </w:rPr>
        <w:t>)</w:t>
      </w:r>
      <w:r w:rsidRPr="00060F2E">
        <w:rPr>
          <w:color w:val="auto"/>
        </w:rPr>
        <w:t xml:space="preserve"> определяется как частное от деления суммы налога, подлежащего к уплате, на стоимость добытого полезного ископаемого согласно данным отчёта по форме № 5-НДПИ.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Р</w:t>
      </w:r>
      <w:proofErr w:type="gramEnd"/>
      <w:r w:rsidRPr="00060F2E">
        <w:rPr>
          <w:color w:val="auto"/>
        </w:rPr>
        <w:t xml:space="preserve"> - переходящие платежи, тыс. рублей;</w:t>
      </w:r>
    </w:p>
    <w:p w:rsidR="00952C86" w:rsidRPr="00060F2E" w:rsidRDefault="009F664F" w:rsidP="00952C8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Style w:val="10135pt12"/>
          <w:color w:val="auto"/>
        </w:rPr>
        <w:t>К</w:t>
      </w:r>
      <w:r w:rsidRPr="00060F2E">
        <w:rPr>
          <w:rStyle w:val="10135pt12"/>
          <w:color w:val="auto"/>
          <w:vertAlign w:val="subscript"/>
        </w:rPr>
        <w:t xml:space="preserve">соб. </w:t>
      </w:r>
      <w:r w:rsidRPr="00060F2E">
        <w:rPr>
          <w:rStyle w:val="10135pt12"/>
          <w:color w:val="auto"/>
        </w:rPr>
        <w:t>-</w:t>
      </w:r>
      <w:r w:rsidR="00C12786" w:rsidRPr="00060F2E">
        <w:rPr>
          <w:color w:val="auto"/>
        </w:rPr>
        <w:t xml:space="preserve"> </w:t>
      </w:r>
      <w:r w:rsidR="00952C86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2786" w:rsidRPr="00060F2E" w:rsidRDefault="00952C86" w:rsidP="00952C86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rStyle w:val="113"/>
          <w:i w:val="0"/>
          <w:color w:val="auto"/>
          <w:lang w:val="en-US"/>
        </w:rPr>
        <w:t>F</w:t>
      </w:r>
      <w:r w:rsidRPr="00060F2E">
        <w:rPr>
          <w:color w:val="auto"/>
        </w:rPr>
        <w:t xml:space="preserve"> -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Стоимость облагаемого объёма добычи прочих полезных ископаемых (за исключением полезных ископаемых в виде природных алмазов)</w:t>
      </w:r>
      <w:r w:rsidRPr="00060F2E">
        <w:rPr>
          <w:rStyle w:val="113"/>
          <w:color w:val="auto"/>
        </w:rPr>
        <w:t xml:space="preserve"> </w:t>
      </w:r>
      <w:r w:rsidRPr="00060F2E">
        <w:rPr>
          <w:rStyle w:val="113"/>
          <w:i w:val="0"/>
          <w:color w:val="auto"/>
        </w:rPr>
        <w:t>(</w:t>
      </w:r>
      <w:r w:rsidR="009F664F" w:rsidRPr="00060F2E">
        <w:rPr>
          <w:rStyle w:val="10135pt12"/>
          <w:color w:val="auto"/>
          <w:lang w:val="en-US"/>
        </w:rPr>
        <w:t>U</w:t>
      </w:r>
      <w:r w:rsidR="009F664F" w:rsidRPr="00060F2E">
        <w:rPr>
          <w:color w:val="auto"/>
        </w:rPr>
        <w:t xml:space="preserve"> </w:t>
      </w:r>
      <w:r w:rsidR="009F664F" w:rsidRPr="00060F2E">
        <w:rPr>
          <w:color w:val="auto"/>
          <w:vertAlign w:val="subscript"/>
        </w:rPr>
        <w:t>проч. ПИ</w:t>
      </w:r>
      <w:r w:rsidRPr="00060F2E">
        <w:rPr>
          <w:rStyle w:val="113"/>
          <w:i w:val="0"/>
          <w:color w:val="auto"/>
        </w:rPr>
        <w:t>)</w:t>
      </w:r>
      <w:r w:rsidRPr="00060F2E">
        <w:rPr>
          <w:color w:val="auto"/>
        </w:rPr>
        <w:t xml:space="preserve"> по видам полезных ископаемых, определяется по формуле:</w:t>
      </w:r>
    </w:p>
    <w:p w:rsidR="009F664F" w:rsidRPr="00060F2E" w:rsidRDefault="009F664F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C12786" w:rsidRPr="00060F2E" w:rsidRDefault="009F664F" w:rsidP="009F664F">
      <w:pPr>
        <w:pStyle w:val="101"/>
        <w:shd w:val="clear" w:color="auto" w:fill="auto"/>
        <w:spacing w:before="0" w:after="0" w:line="240" w:lineRule="auto"/>
        <w:ind w:right="-2" w:firstLine="0"/>
        <w:jc w:val="center"/>
        <w:rPr>
          <w:i w:val="0"/>
          <w:color w:val="auto"/>
          <w:sz w:val="27"/>
          <w:szCs w:val="27"/>
        </w:rPr>
      </w:pPr>
      <w:proofErr w:type="gramStart"/>
      <w:r w:rsidRPr="00060F2E">
        <w:rPr>
          <w:rStyle w:val="10135pt12"/>
          <w:i w:val="0"/>
          <w:color w:val="auto"/>
          <w:lang w:val="en-US"/>
        </w:rPr>
        <w:t>U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>проч.</w:t>
      </w:r>
      <w:proofErr w:type="gramEnd"/>
      <w:r w:rsidRPr="00060F2E">
        <w:rPr>
          <w:i w:val="0"/>
          <w:color w:val="auto"/>
          <w:sz w:val="27"/>
          <w:szCs w:val="27"/>
          <w:vertAlign w:val="subscript"/>
        </w:rPr>
        <w:t xml:space="preserve"> ПИ</w:t>
      </w:r>
      <w:r w:rsidRPr="00060F2E">
        <w:rPr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</w:rPr>
        <w:t>=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rStyle w:val="10135pt12"/>
          <w:i w:val="0"/>
          <w:color w:val="auto"/>
          <w:lang w:val="en-US"/>
        </w:rPr>
        <w:t>U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>проч. ПИ</w:t>
      </w:r>
      <w:r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  <w:vertAlign w:val="subscript"/>
        </w:rPr>
        <w:t>факт</w:t>
      </w:r>
      <w:r w:rsidRPr="00060F2E">
        <w:rPr>
          <w:i w:val="0"/>
          <w:color w:val="auto"/>
          <w:sz w:val="27"/>
          <w:szCs w:val="27"/>
        </w:rPr>
        <w:t xml:space="preserve"> * </w:t>
      </w:r>
      <w:r w:rsidR="00C12786" w:rsidRPr="00060F2E">
        <w:rPr>
          <w:i w:val="0"/>
          <w:color w:val="auto"/>
          <w:sz w:val="27"/>
          <w:szCs w:val="27"/>
          <w:lang w:val="en-US"/>
        </w:rPr>
        <w:t>J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проч. ПИ</w:t>
      </w:r>
      <w:proofErr w:type="gramStart"/>
      <w:r w:rsidR="00704FCB" w:rsidRPr="00060F2E">
        <w:rPr>
          <w:i w:val="0"/>
          <w:color w:val="auto"/>
          <w:sz w:val="27"/>
          <w:szCs w:val="27"/>
          <w:vertAlign w:val="subscript"/>
        </w:rPr>
        <w:t xml:space="preserve"> </w:t>
      </w:r>
      <w:r w:rsidRPr="00060F2E">
        <w:rPr>
          <w:i w:val="0"/>
          <w:color w:val="auto"/>
          <w:sz w:val="27"/>
          <w:szCs w:val="27"/>
        </w:rPr>
        <w:t>,</w:t>
      </w:r>
      <w:proofErr w:type="gramEnd"/>
      <w:r w:rsidRPr="00060F2E">
        <w:rPr>
          <w:i w:val="0"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</w:rPr>
        <w:t>где</w:t>
      </w:r>
      <w:r w:rsidRPr="00060F2E">
        <w:rPr>
          <w:i w:val="0"/>
          <w:color w:val="auto"/>
          <w:sz w:val="27"/>
          <w:szCs w:val="27"/>
        </w:rPr>
        <w:t>:</w:t>
      </w:r>
    </w:p>
    <w:p w:rsidR="009F664F" w:rsidRPr="00060F2E" w:rsidRDefault="009F664F" w:rsidP="009F664F">
      <w:pPr>
        <w:pStyle w:val="101"/>
        <w:shd w:val="clear" w:color="auto" w:fill="auto"/>
        <w:spacing w:before="0" w:after="0" w:line="240" w:lineRule="auto"/>
        <w:ind w:right="-2" w:firstLine="0"/>
        <w:jc w:val="center"/>
        <w:rPr>
          <w:color w:val="auto"/>
          <w:sz w:val="27"/>
          <w:szCs w:val="27"/>
        </w:rPr>
      </w:pPr>
    </w:p>
    <w:p w:rsidR="00C12786" w:rsidRPr="00060F2E" w:rsidRDefault="0001646A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rStyle w:val="10135pt12"/>
          <w:color w:val="auto"/>
          <w:lang w:val="en-US"/>
        </w:rPr>
        <w:t>U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проч.</w:t>
      </w:r>
      <w:proofErr w:type="gramEnd"/>
      <w:r w:rsidRPr="00060F2E">
        <w:rPr>
          <w:color w:val="auto"/>
          <w:vertAlign w:val="subscript"/>
        </w:rPr>
        <w:t xml:space="preserve"> </w:t>
      </w:r>
      <w:proofErr w:type="gramStart"/>
      <w:r w:rsidRPr="00060F2E">
        <w:rPr>
          <w:color w:val="auto"/>
          <w:vertAlign w:val="subscript"/>
        </w:rPr>
        <w:t>ПИ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факт</w:t>
      </w:r>
      <w:r w:rsidR="00C12786" w:rsidRPr="00060F2E">
        <w:rPr>
          <w:rStyle w:val="85pt12"/>
          <w:color w:val="auto"/>
          <w:sz w:val="27"/>
          <w:szCs w:val="27"/>
        </w:rPr>
        <w:t xml:space="preserve"> </w:t>
      </w:r>
      <w:r w:rsidRPr="00060F2E">
        <w:rPr>
          <w:rStyle w:val="85pt12"/>
          <w:i w:val="0"/>
          <w:color w:val="auto"/>
          <w:sz w:val="27"/>
          <w:szCs w:val="27"/>
        </w:rPr>
        <w:t>-</w:t>
      </w:r>
      <w:r w:rsidR="00C12786" w:rsidRPr="00060F2E">
        <w:rPr>
          <w:color w:val="auto"/>
        </w:rPr>
        <w:t xml:space="preserve"> </w:t>
      </w:r>
      <w:r w:rsidR="00952C86" w:rsidRPr="00060F2E">
        <w:rPr>
          <w:color w:val="auto"/>
        </w:rPr>
        <w:t>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тыс. рублей;</w:t>
      </w:r>
      <w:proofErr w:type="gramEnd"/>
    </w:p>
    <w:p w:rsidR="00C12786" w:rsidRPr="00060F2E" w:rsidRDefault="0001646A" w:rsidP="007E5F82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proofErr w:type="gramStart"/>
      <w:r w:rsidRPr="00060F2E">
        <w:rPr>
          <w:color w:val="auto"/>
          <w:lang w:val="en-US"/>
        </w:rPr>
        <w:t>J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проч.</w:t>
      </w:r>
      <w:proofErr w:type="gramEnd"/>
      <w:r w:rsidRPr="00060F2E">
        <w:rPr>
          <w:color w:val="auto"/>
          <w:vertAlign w:val="subscript"/>
        </w:rPr>
        <w:t xml:space="preserve"> ПИ</w:t>
      </w:r>
      <w:r w:rsidRPr="00060F2E">
        <w:rPr>
          <w:i/>
          <w:color w:val="auto"/>
          <w:vertAlign w:val="subscript"/>
        </w:rPr>
        <w:t xml:space="preserve"> </w:t>
      </w:r>
      <w:r w:rsidRPr="00060F2E">
        <w:rPr>
          <w:color w:val="auto"/>
        </w:rPr>
        <w:t xml:space="preserve">- </w:t>
      </w:r>
      <w:r w:rsidR="00C12786" w:rsidRPr="00060F2E">
        <w:rPr>
          <w:color w:val="auto"/>
        </w:rPr>
        <w:t xml:space="preserve"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</w:t>
      </w:r>
      <w:r w:rsidR="00C12786" w:rsidRPr="00060F2E">
        <w:rPr>
          <w:color w:val="auto"/>
        </w:rPr>
        <w:lastRenderedPageBreak/>
        <w:t>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7E5F82" w:rsidRPr="00060F2E" w:rsidRDefault="007E5F82" w:rsidP="007E5F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E5F82" w:rsidRPr="00060F2E" w:rsidRDefault="007E5F82" w:rsidP="007E5F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7E5F82" w:rsidRPr="00060F2E" w:rsidRDefault="007E5F82" w:rsidP="007E5F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2C86" w:rsidRPr="00060F2E" w:rsidRDefault="007E5F82" w:rsidP="00952C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 </w:t>
      </w:r>
      <w:r w:rsidR="00952C86" w:rsidRPr="00060F2E">
        <w:rPr>
          <w:rFonts w:ascii="Times New Roman" w:hAnsi="Times New Roman"/>
          <w:color w:val="auto"/>
          <w:sz w:val="27"/>
          <w:szCs w:val="27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52C86" w:rsidRPr="00060F2E" w:rsidRDefault="00952C86" w:rsidP="009D350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CA53B2" w:rsidRPr="00060F2E" w:rsidRDefault="00CA53B2" w:rsidP="007E5F82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12786" w:rsidRPr="00060F2E" w:rsidRDefault="00C12786" w:rsidP="00740100">
      <w:pPr>
        <w:pStyle w:val="28"/>
        <w:keepNext/>
        <w:keepLines/>
        <w:shd w:val="clear" w:color="auto" w:fill="auto"/>
        <w:spacing w:before="0" w:after="0" w:line="240" w:lineRule="auto"/>
        <w:ind w:firstLine="0"/>
        <w:rPr>
          <w:i w:val="0"/>
          <w:color w:val="auto"/>
          <w:sz w:val="27"/>
          <w:szCs w:val="27"/>
        </w:rPr>
      </w:pPr>
      <w:bookmarkStart w:id="25" w:name="bookmark60"/>
      <w:r w:rsidRPr="00060F2E">
        <w:rPr>
          <w:i w:val="0"/>
          <w:color w:val="auto"/>
          <w:sz w:val="27"/>
          <w:szCs w:val="27"/>
        </w:rPr>
        <w:t>2.1</w:t>
      </w:r>
      <w:r w:rsidR="00CA53B2" w:rsidRPr="00060F2E">
        <w:rPr>
          <w:i w:val="0"/>
          <w:color w:val="auto"/>
          <w:sz w:val="27"/>
          <w:szCs w:val="27"/>
        </w:rPr>
        <w:t>2</w:t>
      </w:r>
      <w:r w:rsidRPr="00060F2E">
        <w:rPr>
          <w:i w:val="0"/>
          <w:color w:val="auto"/>
          <w:sz w:val="27"/>
          <w:szCs w:val="27"/>
        </w:rPr>
        <w:t>.</w:t>
      </w:r>
      <w:r w:rsidR="004A658E" w:rsidRPr="00060F2E">
        <w:rPr>
          <w:i w:val="0"/>
          <w:color w:val="auto"/>
          <w:sz w:val="27"/>
          <w:szCs w:val="27"/>
        </w:rPr>
        <w:t>3</w:t>
      </w:r>
      <w:r w:rsidRPr="00060F2E">
        <w:rPr>
          <w:i w:val="0"/>
          <w:color w:val="auto"/>
          <w:sz w:val="27"/>
          <w:szCs w:val="27"/>
        </w:rPr>
        <w:t>. Налог на добычу полезных ископаемых в виде</w:t>
      </w:r>
      <w:bookmarkEnd w:id="25"/>
      <w:r w:rsidRPr="00060F2E">
        <w:rPr>
          <w:i w:val="0"/>
          <w:color w:val="auto"/>
          <w:sz w:val="27"/>
          <w:szCs w:val="27"/>
        </w:rPr>
        <w:t xml:space="preserve"> угля</w:t>
      </w:r>
    </w:p>
    <w:p w:rsidR="00C12786" w:rsidRPr="00060F2E" w:rsidRDefault="00C12786" w:rsidP="00740100">
      <w:pPr>
        <w:pStyle w:val="28"/>
        <w:keepNext/>
        <w:keepLines/>
        <w:shd w:val="clear" w:color="auto" w:fill="auto"/>
        <w:spacing w:before="0" w:after="0" w:line="240" w:lineRule="auto"/>
        <w:ind w:firstLine="0"/>
        <w:jc w:val="left"/>
        <w:rPr>
          <w:i w:val="0"/>
          <w:color w:val="auto"/>
          <w:sz w:val="27"/>
          <w:szCs w:val="27"/>
        </w:rPr>
      </w:pPr>
      <w:bookmarkStart w:id="26" w:name="bookmark62"/>
      <w:r w:rsidRPr="00060F2E">
        <w:rPr>
          <w:i w:val="0"/>
          <w:color w:val="auto"/>
          <w:sz w:val="27"/>
          <w:szCs w:val="27"/>
        </w:rPr>
        <w:t xml:space="preserve">                                               182 1 07 01060 01 0000110</w:t>
      </w:r>
      <w:bookmarkEnd w:id="26"/>
    </w:p>
    <w:p w:rsidR="00801CD0" w:rsidRPr="00060F2E" w:rsidRDefault="00801CD0" w:rsidP="00740100">
      <w:pPr>
        <w:pStyle w:val="28"/>
        <w:keepNext/>
        <w:keepLines/>
        <w:shd w:val="clear" w:color="auto" w:fill="auto"/>
        <w:spacing w:before="0" w:after="0" w:line="240" w:lineRule="auto"/>
        <w:ind w:firstLine="0"/>
        <w:jc w:val="left"/>
        <w:rPr>
          <w:color w:val="auto"/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В прогнозе поступлений налога на добычу полезных ископаемых в виде угля, учитываются: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31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динамика налоговой базы по налогу согласно данным отчёта по форме №</w:t>
      </w:r>
      <w:r w:rsidR="00E81BB3" w:rsidRPr="00060F2E">
        <w:rPr>
          <w:color w:val="auto"/>
        </w:rPr>
        <w:t xml:space="preserve"> </w:t>
      </w:r>
      <w:r w:rsidRPr="00060F2E">
        <w:rPr>
          <w:color w:val="auto"/>
        </w:rPr>
        <w:t>5- 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C12786" w:rsidRPr="00060F2E" w:rsidRDefault="00C12786" w:rsidP="00740100">
      <w:pPr>
        <w:pStyle w:val="1"/>
        <w:numPr>
          <w:ilvl w:val="0"/>
          <w:numId w:val="5"/>
        </w:numPr>
        <w:shd w:val="clear" w:color="auto" w:fill="auto"/>
        <w:tabs>
          <w:tab w:val="left" w:pos="956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- налоговые ставки, льготы и преференции, предусмотренные главой 26 Н</w:t>
      </w:r>
      <w:r w:rsidR="00CE5567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 «Налог</w:t>
      </w:r>
      <w:r w:rsidR="00031021" w:rsidRPr="00060F2E">
        <w:rPr>
          <w:color w:val="auto"/>
        </w:rPr>
        <w:t xml:space="preserve"> на добычу полезных ископаемых»</w:t>
      </w:r>
      <w:r w:rsidRPr="00060F2E">
        <w:rPr>
          <w:color w:val="auto"/>
        </w:rPr>
        <w:t>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Прогнозный объём поступлений налога на добычу полезных ископаемых</w:t>
      </w:r>
      <w:r w:rsidRPr="00060F2E">
        <w:rPr>
          <w:rStyle w:val="72"/>
          <w:color w:val="auto"/>
        </w:rPr>
        <w:t xml:space="preserve"> </w:t>
      </w:r>
      <w:r w:rsidRPr="00060F2E">
        <w:rPr>
          <w:rStyle w:val="72"/>
          <w:i w:val="0"/>
          <w:color w:val="auto"/>
        </w:rPr>
        <w:t>(НДПИ</w:t>
      </w:r>
      <w:r w:rsidR="00801CD0" w:rsidRPr="00060F2E">
        <w:rPr>
          <w:rStyle w:val="72"/>
          <w:i w:val="0"/>
          <w:color w:val="auto"/>
          <w:vertAlign w:val="subscript"/>
        </w:rPr>
        <w:t xml:space="preserve"> ПИ уголь</w:t>
      </w:r>
      <w:r w:rsidR="00801CD0" w:rsidRPr="00060F2E">
        <w:rPr>
          <w:rStyle w:val="72"/>
          <w:i w:val="0"/>
          <w:color w:val="auto"/>
        </w:rPr>
        <w:t>)</w:t>
      </w:r>
      <w:r w:rsidRPr="00060F2E">
        <w:rPr>
          <w:color w:val="auto"/>
        </w:rPr>
        <w:t xml:space="preserve"> в виде угля определяется исходя из следующего алгоритма расчёта:</w:t>
      </w:r>
    </w:p>
    <w:p w:rsidR="00801CD0" w:rsidRPr="00060F2E" w:rsidRDefault="00801CD0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801CD0" w:rsidP="00801CD0">
      <w:pPr>
        <w:pStyle w:val="101"/>
        <w:shd w:val="clear" w:color="auto" w:fill="auto"/>
        <w:spacing w:before="0" w:after="0" w:line="240" w:lineRule="auto"/>
        <w:ind w:left="20" w:hanging="20"/>
        <w:jc w:val="center"/>
        <w:rPr>
          <w:i w:val="0"/>
          <w:color w:val="auto"/>
          <w:sz w:val="27"/>
          <w:szCs w:val="27"/>
        </w:rPr>
      </w:pPr>
      <w:r w:rsidRPr="00060F2E">
        <w:rPr>
          <w:rStyle w:val="72"/>
          <w:color w:val="auto"/>
        </w:rPr>
        <w:t>НДПИ</w:t>
      </w:r>
      <w:r w:rsidRPr="00060F2E">
        <w:rPr>
          <w:rStyle w:val="72"/>
          <w:color w:val="auto"/>
          <w:vertAlign w:val="subscript"/>
        </w:rPr>
        <w:t xml:space="preserve"> ПИ уголь</w:t>
      </w:r>
      <w:r w:rsidRPr="00060F2E">
        <w:rPr>
          <w:rStyle w:val="1010pt3"/>
          <w:i/>
          <w:color w:val="auto"/>
          <w:sz w:val="27"/>
          <w:szCs w:val="27"/>
        </w:rPr>
        <w:t xml:space="preserve"> = </w:t>
      </w:r>
      <w:r w:rsidR="00C12786" w:rsidRPr="00060F2E">
        <w:rPr>
          <w:rStyle w:val="10135pt7"/>
          <w:i w:val="0"/>
          <w:color w:val="auto"/>
        </w:rPr>
        <w:t>(</w:t>
      </w:r>
      <w:r w:rsidR="005E1859" w:rsidRPr="00060F2E">
        <w:rPr>
          <w:i w:val="0"/>
          <w:color w:val="auto"/>
          <w:sz w:val="27"/>
          <w:szCs w:val="27"/>
        </w:rPr>
        <w:t>Ʃ</w:t>
      </w:r>
      <w:r w:rsidR="005E1859" w:rsidRPr="00060F2E">
        <w:rPr>
          <w:rStyle w:val="10135pt7"/>
          <w:i w:val="0"/>
          <w:color w:val="auto"/>
        </w:rPr>
        <w:t xml:space="preserve"> </w:t>
      </w:r>
      <w:r w:rsidR="00C12786" w:rsidRPr="00060F2E">
        <w:rPr>
          <w:rStyle w:val="10135pt7"/>
          <w:i w:val="0"/>
          <w:color w:val="auto"/>
        </w:rPr>
        <w:t>((</w:t>
      </w:r>
      <w:r w:rsidRPr="00060F2E">
        <w:rPr>
          <w:rStyle w:val="10135pt7"/>
          <w:i w:val="0"/>
          <w:color w:val="auto"/>
          <w:lang w:val="en-US"/>
        </w:rPr>
        <w:t>V</w:t>
      </w:r>
      <w:r w:rsidRPr="00060F2E">
        <w:rPr>
          <w:rStyle w:val="10135pt7"/>
          <w:i w:val="0"/>
          <w:color w:val="auto"/>
        </w:rPr>
        <w:t xml:space="preserve"> </w:t>
      </w:r>
      <w:r w:rsidRPr="00060F2E">
        <w:rPr>
          <w:rStyle w:val="10135pt7"/>
          <w:i w:val="0"/>
          <w:color w:val="auto"/>
          <w:vertAlign w:val="subscript"/>
        </w:rPr>
        <w:t>ПИ</w:t>
      </w:r>
      <w:r w:rsidR="00C9384B" w:rsidRPr="00060F2E">
        <w:rPr>
          <w:rStyle w:val="10135pt7"/>
          <w:i w:val="0"/>
          <w:color w:val="auto"/>
          <w:vertAlign w:val="subscript"/>
        </w:rPr>
        <w:t xml:space="preserve"> </w:t>
      </w:r>
      <w:r w:rsidRPr="00060F2E">
        <w:rPr>
          <w:rStyle w:val="10135pt7"/>
          <w:i w:val="0"/>
          <w:color w:val="auto"/>
          <w:vertAlign w:val="subscript"/>
        </w:rPr>
        <w:t>(уголь</w:t>
      </w:r>
      <w:r w:rsidR="00C12786" w:rsidRPr="00060F2E">
        <w:rPr>
          <w:rStyle w:val="10135pt7"/>
          <w:i w:val="0"/>
          <w:color w:val="auto"/>
          <w:vertAlign w:val="subscript"/>
        </w:rPr>
        <w:t xml:space="preserve"> </w:t>
      </w:r>
      <w:r w:rsidR="00C12786" w:rsidRPr="00060F2E">
        <w:rPr>
          <w:rStyle w:val="10135pt7"/>
          <w:i w:val="0"/>
          <w:color w:val="auto"/>
          <w:vertAlign w:val="subscript"/>
          <w:lang w:val="en-US"/>
        </w:rPr>
        <w:t>l</w:t>
      </w:r>
      <w:r w:rsidR="00C12786" w:rsidRPr="00060F2E">
        <w:rPr>
          <w:rStyle w:val="10135pt7"/>
          <w:i w:val="0"/>
          <w:color w:val="auto"/>
          <w:vertAlign w:val="subscript"/>
        </w:rPr>
        <w:t>,2,3</w:t>
      </w:r>
      <w:r w:rsidR="00C9384B" w:rsidRPr="00060F2E">
        <w:rPr>
          <w:rStyle w:val="10135pt7"/>
          <w:i w:val="0"/>
          <w:color w:val="auto"/>
          <w:vertAlign w:val="subscript"/>
        </w:rPr>
        <w:t>…</w:t>
      </w:r>
      <w:r w:rsidR="00C12786" w:rsidRPr="00060F2E">
        <w:rPr>
          <w:rStyle w:val="10135pt7"/>
          <w:i w:val="0"/>
          <w:color w:val="auto"/>
          <w:vertAlign w:val="subscript"/>
          <w:lang w:val="en-US"/>
        </w:rPr>
        <w:t>n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)</w:t>
      </w:r>
      <w:r w:rsidRPr="00060F2E">
        <w:rPr>
          <w:i w:val="0"/>
          <w:color w:val="auto"/>
          <w:sz w:val="27"/>
          <w:szCs w:val="27"/>
          <w:vertAlign w:val="subscript"/>
        </w:rPr>
        <w:t xml:space="preserve"> </w:t>
      </w:r>
      <w:r w:rsidRPr="00060F2E">
        <w:rPr>
          <w:i w:val="0"/>
          <w:color w:val="auto"/>
          <w:sz w:val="27"/>
          <w:szCs w:val="27"/>
        </w:rPr>
        <w:t xml:space="preserve">* S 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расчёт</w:t>
      </w:r>
      <w:r w:rsidR="00C12786" w:rsidRPr="00060F2E">
        <w:rPr>
          <w:i w:val="0"/>
          <w:color w:val="auto"/>
          <w:sz w:val="27"/>
          <w:szCs w:val="27"/>
        </w:rPr>
        <w:t xml:space="preserve">) </w:t>
      </w:r>
      <w:r w:rsidRPr="00060F2E">
        <w:rPr>
          <w:i w:val="0"/>
          <w:color w:val="auto"/>
          <w:sz w:val="27"/>
          <w:szCs w:val="27"/>
        </w:rPr>
        <w:t>-</w:t>
      </w:r>
      <w:r w:rsidR="00C12786" w:rsidRPr="00060F2E">
        <w:rPr>
          <w:rStyle w:val="10135pt7"/>
          <w:i w:val="0"/>
          <w:color w:val="auto"/>
        </w:rPr>
        <w:t xml:space="preserve"> </w:t>
      </w:r>
      <w:r w:rsidR="005E1859" w:rsidRPr="00060F2E">
        <w:rPr>
          <w:i w:val="0"/>
          <w:color w:val="auto"/>
          <w:sz w:val="27"/>
          <w:szCs w:val="27"/>
        </w:rPr>
        <w:t>Ʃ</w:t>
      </w:r>
      <w:r w:rsidR="005E1859" w:rsidRPr="00060F2E">
        <w:rPr>
          <w:rStyle w:val="10135pt7"/>
          <w:i w:val="0"/>
          <w:color w:val="auto"/>
        </w:rPr>
        <w:t xml:space="preserve"> </w:t>
      </w:r>
      <w:r w:rsidR="00C12786" w:rsidRPr="00060F2E">
        <w:rPr>
          <w:rStyle w:val="10135pt7"/>
          <w:i w:val="0"/>
          <w:color w:val="auto"/>
          <w:lang w:val="en-US"/>
        </w:rPr>
        <w:t>L</w:t>
      </w:r>
      <w:r w:rsidRPr="00060F2E">
        <w:rPr>
          <w:rStyle w:val="10135pt7"/>
          <w:i w:val="0"/>
          <w:color w:val="auto"/>
          <w:vertAlign w:val="subscript"/>
        </w:rPr>
        <w:t xml:space="preserve"> ПИ льгот</w:t>
      </w:r>
      <w:proofErr w:type="gramStart"/>
      <w:r w:rsidR="00C12786" w:rsidRPr="00060F2E">
        <w:rPr>
          <w:i w:val="0"/>
          <w:color w:val="auto"/>
          <w:sz w:val="27"/>
          <w:szCs w:val="27"/>
        </w:rPr>
        <w:t>) (+</w:t>
      </w:r>
      <w:r w:rsidRPr="00060F2E">
        <w:rPr>
          <w:i w:val="0"/>
          <w:color w:val="auto"/>
          <w:sz w:val="27"/>
          <w:szCs w:val="27"/>
        </w:rPr>
        <w:t>/-</w:t>
      </w:r>
      <w:r w:rsidR="00C12786" w:rsidRPr="00060F2E">
        <w:rPr>
          <w:i w:val="0"/>
          <w:color w:val="auto"/>
          <w:sz w:val="27"/>
          <w:szCs w:val="27"/>
        </w:rPr>
        <w:t>)</w:t>
      </w:r>
      <w:r w:rsidR="00C12786" w:rsidRPr="00060F2E">
        <w:rPr>
          <w:rStyle w:val="10135pt7"/>
          <w:i w:val="0"/>
          <w:color w:val="auto"/>
        </w:rPr>
        <w:t xml:space="preserve"> </w:t>
      </w:r>
      <w:proofErr w:type="gramEnd"/>
      <w:r w:rsidR="00C12786" w:rsidRPr="00060F2E">
        <w:rPr>
          <w:rStyle w:val="10135pt7"/>
          <w:i w:val="0"/>
          <w:color w:val="auto"/>
        </w:rPr>
        <w:t>Р)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</w:rPr>
        <w:t>*</w:t>
      </w:r>
      <w:r w:rsidR="00C12786" w:rsidRPr="00060F2E">
        <w:rPr>
          <w:rStyle w:val="10135pt7"/>
          <w:i w:val="0"/>
          <w:color w:val="auto"/>
        </w:rPr>
        <w:t xml:space="preserve"> К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соб.</w:t>
      </w:r>
      <w:r w:rsidR="00C12786" w:rsidRPr="00060F2E">
        <w:rPr>
          <w:i w:val="0"/>
          <w:color w:val="auto"/>
          <w:sz w:val="27"/>
          <w:szCs w:val="27"/>
        </w:rPr>
        <w:t xml:space="preserve"> (</w:t>
      </w:r>
      <w:r w:rsidRPr="00060F2E">
        <w:rPr>
          <w:i w:val="0"/>
          <w:color w:val="auto"/>
          <w:sz w:val="27"/>
          <w:szCs w:val="27"/>
        </w:rPr>
        <w:t>+/-</w:t>
      </w:r>
      <w:r w:rsidR="00C12786" w:rsidRPr="00060F2E">
        <w:rPr>
          <w:i w:val="0"/>
          <w:color w:val="auto"/>
          <w:sz w:val="27"/>
          <w:szCs w:val="27"/>
        </w:rPr>
        <w:t>)</w:t>
      </w:r>
      <w:r w:rsidR="00C12786" w:rsidRPr="00060F2E">
        <w:rPr>
          <w:rStyle w:val="10135pt7"/>
          <w:i w:val="0"/>
          <w:color w:val="auto"/>
        </w:rPr>
        <w:t xml:space="preserve"> </w:t>
      </w:r>
      <w:r w:rsidR="00C12786" w:rsidRPr="00060F2E">
        <w:rPr>
          <w:rStyle w:val="10135pt7"/>
          <w:i w:val="0"/>
          <w:color w:val="auto"/>
          <w:lang w:val="en-US"/>
        </w:rPr>
        <w:t>F</w:t>
      </w:r>
      <w:r w:rsidR="00C12786" w:rsidRPr="00060F2E">
        <w:rPr>
          <w:rStyle w:val="10135pt7"/>
          <w:i w:val="0"/>
          <w:color w:val="auto"/>
        </w:rPr>
        <w:t>,</w:t>
      </w:r>
      <w:r w:rsidRPr="00060F2E">
        <w:rPr>
          <w:rStyle w:val="10135pt7"/>
          <w:i w:val="0"/>
          <w:color w:val="auto"/>
        </w:rPr>
        <w:t xml:space="preserve"> </w:t>
      </w:r>
      <w:r w:rsidR="00C12786" w:rsidRPr="00060F2E">
        <w:rPr>
          <w:i w:val="0"/>
          <w:color w:val="auto"/>
          <w:sz w:val="27"/>
          <w:szCs w:val="27"/>
        </w:rPr>
        <w:t>где</w:t>
      </w:r>
    </w:p>
    <w:p w:rsidR="00801CD0" w:rsidRPr="00060F2E" w:rsidRDefault="00801CD0" w:rsidP="00801CD0">
      <w:pPr>
        <w:pStyle w:val="101"/>
        <w:shd w:val="clear" w:color="auto" w:fill="auto"/>
        <w:spacing w:before="0" w:after="0" w:line="240" w:lineRule="auto"/>
        <w:ind w:left="20" w:hanging="20"/>
        <w:rPr>
          <w:color w:val="auto"/>
          <w:sz w:val="27"/>
          <w:szCs w:val="27"/>
        </w:rPr>
      </w:pPr>
    </w:p>
    <w:p w:rsidR="00C12786" w:rsidRPr="00060F2E" w:rsidRDefault="00801CD0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10135pt7"/>
          <w:color w:val="auto"/>
          <w:lang w:val="en-US"/>
        </w:rPr>
        <w:t>V</w:t>
      </w:r>
      <w:r w:rsidRPr="00060F2E">
        <w:rPr>
          <w:rStyle w:val="10135pt7"/>
          <w:color w:val="auto"/>
        </w:rPr>
        <w:t xml:space="preserve"> </w:t>
      </w:r>
      <w:r w:rsidRPr="00060F2E">
        <w:rPr>
          <w:rStyle w:val="10135pt7"/>
          <w:color w:val="auto"/>
          <w:vertAlign w:val="subscript"/>
        </w:rPr>
        <w:t>ПИ</w:t>
      </w:r>
      <w:r w:rsidR="009C6CB0" w:rsidRPr="00060F2E">
        <w:rPr>
          <w:rStyle w:val="10135pt7"/>
          <w:color w:val="auto"/>
          <w:vertAlign w:val="subscript"/>
        </w:rPr>
        <w:t xml:space="preserve"> </w:t>
      </w:r>
      <w:r w:rsidRPr="00060F2E">
        <w:rPr>
          <w:rStyle w:val="10135pt7"/>
          <w:color w:val="auto"/>
          <w:vertAlign w:val="subscript"/>
        </w:rPr>
        <w:t xml:space="preserve">(уголь </w:t>
      </w:r>
      <w:r w:rsidRPr="00060F2E">
        <w:rPr>
          <w:rStyle w:val="10135pt7"/>
          <w:color w:val="auto"/>
          <w:vertAlign w:val="subscript"/>
          <w:lang w:val="en-US"/>
        </w:rPr>
        <w:t>l</w:t>
      </w:r>
      <w:r w:rsidRPr="00060F2E">
        <w:rPr>
          <w:rStyle w:val="10135pt7"/>
          <w:color w:val="auto"/>
          <w:vertAlign w:val="subscript"/>
        </w:rPr>
        <w:t>,2,3</w:t>
      </w:r>
      <w:r w:rsidR="00C9384B" w:rsidRPr="00060F2E">
        <w:rPr>
          <w:rStyle w:val="10135pt7"/>
          <w:color w:val="auto"/>
          <w:vertAlign w:val="subscript"/>
        </w:rPr>
        <w:t>…</w:t>
      </w:r>
      <w:r w:rsidRPr="00060F2E">
        <w:rPr>
          <w:rStyle w:val="10135pt7"/>
          <w:color w:val="auto"/>
          <w:vertAlign w:val="subscript"/>
          <w:lang w:val="en-US"/>
        </w:rPr>
        <w:t>n</w:t>
      </w:r>
      <w:r w:rsidR="009C6CB0" w:rsidRPr="00060F2E">
        <w:rPr>
          <w:rStyle w:val="10135pt7"/>
          <w:color w:val="auto"/>
          <w:vertAlign w:val="subscript"/>
        </w:rPr>
        <w:t>)</w:t>
      </w:r>
      <w:r w:rsidR="00C12786" w:rsidRPr="00060F2E">
        <w:rPr>
          <w:rStyle w:val="85pt8"/>
          <w:color w:val="auto"/>
          <w:sz w:val="27"/>
          <w:szCs w:val="27"/>
        </w:rPr>
        <w:t xml:space="preserve"> </w:t>
      </w:r>
      <w:r w:rsidRPr="00060F2E">
        <w:rPr>
          <w:rStyle w:val="85pt8"/>
          <w:color w:val="auto"/>
          <w:sz w:val="27"/>
          <w:szCs w:val="27"/>
        </w:rPr>
        <w:t xml:space="preserve"> </w:t>
      </w:r>
      <w:r w:rsidRPr="00060F2E">
        <w:rPr>
          <w:rStyle w:val="85pt8"/>
          <w:i w:val="0"/>
          <w:color w:val="auto"/>
          <w:sz w:val="27"/>
          <w:szCs w:val="27"/>
        </w:rPr>
        <w:t>-</w:t>
      </w:r>
      <w:r w:rsidR="00C12786" w:rsidRPr="00060F2E">
        <w:rPr>
          <w:color w:val="auto"/>
        </w:rPr>
        <w:t xml:space="preserve"> </w:t>
      </w:r>
      <w:r w:rsidR="00C76B00" w:rsidRPr="00060F2E">
        <w:rPr>
          <w:snapToGrid w:val="0"/>
          <w:color w:val="auto"/>
        </w:rPr>
        <w:t xml:space="preserve">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C76B00" w:rsidRPr="00060F2E">
        <w:rPr>
          <w:color w:val="auto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="00C76B00" w:rsidRPr="00060F2E">
        <w:rPr>
          <w:snapToGrid w:val="0"/>
          <w:color w:val="auto"/>
        </w:rPr>
        <w:t xml:space="preserve">полезных ископаемых в виде угля по всем видам угля </w:t>
      </w:r>
      <w:r w:rsidR="00C76B00" w:rsidRPr="00060F2E">
        <w:rPr>
          <w:color w:val="auto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</w:t>
      </w:r>
      <w:r w:rsidR="00C76B00" w:rsidRPr="00060F2E">
        <w:rPr>
          <w:color w:val="auto"/>
        </w:rPr>
        <w:lastRenderedPageBreak/>
        <w:t xml:space="preserve">финансовый год и плановый период, и (или) в соответствии с динамикой объёмных показателей согласно данным отчёта по форме № 5-НДПИ, </w:t>
      </w:r>
      <w:r w:rsidR="00C76B00" w:rsidRPr="00060F2E">
        <w:rPr>
          <w:snapToGrid w:val="0"/>
          <w:color w:val="auto"/>
        </w:rPr>
        <w:t>млн. тонн;</w:t>
      </w:r>
    </w:p>
    <w:p w:rsidR="00C76B00" w:rsidRPr="00060F2E" w:rsidRDefault="00801CD0" w:rsidP="00C76B00">
      <w:pPr>
        <w:ind w:firstLine="709"/>
        <w:jc w:val="both"/>
        <w:rPr>
          <w:rFonts w:ascii="Times New Roman" w:hAnsi="Times New Roman"/>
          <w:snapToGrid w:val="0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S </w:t>
      </w:r>
      <w:r w:rsidRPr="00060F2E">
        <w:rPr>
          <w:rFonts w:ascii="Times New Roman" w:hAnsi="Times New Roman" w:cs="Times New Roman"/>
          <w:color w:val="auto"/>
          <w:sz w:val="27"/>
          <w:szCs w:val="27"/>
          <w:vertAlign w:val="subscript"/>
        </w:rPr>
        <w:t>расчёт</w:t>
      </w:r>
      <w:r w:rsidR="00C12786" w:rsidRPr="00060F2E">
        <w:rPr>
          <w:color w:val="auto"/>
        </w:rPr>
        <w:t xml:space="preserve"> </w:t>
      </w:r>
      <w:r w:rsidRPr="00060F2E">
        <w:rPr>
          <w:color w:val="auto"/>
        </w:rPr>
        <w:t xml:space="preserve">- </w:t>
      </w:r>
      <w:r w:rsidR="00C76B00" w:rsidRPr="00060F2E">
        <w:rPr>
          <w:rFonts w:ascii="Times New Roman" w:hAnsi="Times New Roman"/>
          <w:snapToGrid w:val="0"/>
          <w:color w:val="auto"/>
          <w:sz w:val="27"/>
          <w:szCs w:val="27"/>
        </w:rPr>
        <w:t xml:space="preserve">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C76B00" w:rsidRPr="00060F2E">
        <w:rPr>
          <w:rFonts w:ascii="Times New Roman" w:hAnsi="Times New Roman"/>
          <w:color w:val="auto"/>
          <w:sz w:val="27"/>
          <w:szCs w:val="27"/>
        </w:rPr>
        <w:t>определяемая на соответствующий прогнозируемый период,</w:t>
      </w:r>
      <w:r w:rsidR="00C76B00" w:rsidRPr="00060F2E">
        <w:rPr>
          <w:rFonts w:ascii="Times New Roman" w:hAnsi="Times New Roman"/>
          <w:snapToGrid w:val="0"/>
          <w:color w:val="auto"/>
          <w:sz w:val="27"/>
          <w:szCs w:val="27"/>
        </w:rPr>
        <w:t xml:space="preserve">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12786" w:rsidRPr="00060F2E" w:rsidRDefault="005E1859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Ʃ</w:t>
      </w:r>
      <w:r w:rsidRPr="00060F2E">
        <w:rPr>
          <w:rStyle w:val="10135pt7"/>
          <w:color w:val="auto"/>
        </w:rPr>
        <w:t xml:space="preserve"> </w:t>
      </w:r>
      <w:r w:rsidR="009C6CB0" w:rsidRPr="00060F2E">
        <w:rPr>
          <w:rStyle w:val="10135pt7"/>
          <w:color w:val="auto"/>
          <w:lang w:val="en-US"/>
        </w:rPr>
        <w:t>L</w:t>
      </w:r>
      <w:r w:rsidR="009C6CB0" w:rsidRPr="00060F2E">
        <w:rPr>
          <w:rStyle w:val="10135pt7"/>
          <w:color w:val="auto"/>
          <w:vertAlign w:val="subscript"/>
        </w:rPr>
        <w:t xml:space="preserve"> ПИ льгот</w:t>
      </w:r>
      <w:r w:rsidR="00C12786" w:rsidRPr="00060F2E">
        <w:rPr>
          <w:rStyle w:val="85pt8"/>
          <w:color w:val="auto"/>
          <w:sz w:val="27"/>
          <w:szCs w:val="27"/>
        </w:rPr>
        <w:t xml:space="preserve"> </w:t>
      </w:r>
      <w:r w:rsidR="00801CD0" w:rsidRPr="00060F2E">
        <w:rPr>
          <w:rStyle w:val="85pt8"/>
          <w:i w:val="0"/>
          <w:color w:val="auto"/>
          <w:sz w:val="27"/>
          <w:szCs w:val="27"/>
        </w:rPr>
        <w:t>-</w:t>
      </w:r>
      <w:r w:rsidR="00C12786" w:rsidRPr="00060F2E">
        <w:rPr>
          <w:i/>
          <w:color w:val="auto"/>
        </w:rPr>
        <w:t xml:space="preserve"> </w:t>
      </w:r>
      <w:r w:rsidR="00C12786" w:rsidRPr="00060F2E">
        <w:rPr>
          <w:color w:val="auto"/>
        </w:rPr>
        <w:t xml:space="preserve">сумма налоговых льгот, предоставленных налогоплательщикам, в соответствии с </w:t>
      </w:r>
      <w:r w:rsidR="00CE5567" w:rsidRPr="00060F2E">
        <w:rPr>
          <w:color w:val="auto"/>
        </w:rPr>
        <w:t xml:space="preserve">главой 26 </w:t>
      </w:r>
      <w:r w:rsidR="00C12786" w:rsidRPr="00060F2E">
        <w:rPr>
          <w:color w:val="auto"/>
        </w:rPr>
        <w:t>Н</w:t>
      </w:r>
      <w:r w:rsidR="00CE5567" w:rsidRPr="00060F2E">
        <w:rPr>
          <w:color w:val="auto"/>
        </w:rPr>
        <w:t>алогового кодекса</w:t>
      </w:r>
      <w:r w:rsidR="00C12786" w:rsidRPr="00060F2E">
        <w:rPr>
          <w:color w:val="auto"/>
        </w:rPr>
        <w:t xml:space="preserve">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proofErr w:type="gramStart"/>
      <w:r w:rsidRPr="00060F2E">
        <w:rPr>
          <w:color w:val="auto"/>
        </w:rPr>
        <w:t>Р</w:t>
      </w:r>
      <w:proofErr w:type="gramEnd"/>
      <w:r w:rsidR="00801CD0" w:rsidRPr="00060F2E">
        <w:rPr>
          <w:color w:val="auto"/>
        </w:rPr>
        <w:t xml:space="preserve"> </w:t>
      </w:r>
      <w:r w:rsidRPr="00060F2E">
        <w:rPr>
          <w:color w:val="auto"/>
        </w:rPr>
        <w:t>- переходящие платежи, тыс. рублей;</w:t>
      </w:r>
    </w:p>
    <w:p w:rsidR="00C76B00" w:rsidRPr="00060F2E" w:rsidRDefault="00801CD0" w:rsidP="00C76B0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Style w:val="10135pt7"/>
          <w:color w:val="auto"/>
        </w:rPr>
        <w:t>К</w:t>
      </w:r>
      <w:r w:rsidRPr="00060F2E">
        <w:rPr>
          <w:color w:val="auto"/>
          <w:vertAlign w:val="subscript"/>
        </w:rPr>
        <w:t xml:space="preserve">соб. </w:t>
      </w:r>
      <w:r w:rsidRPr="00060F2E">
        <w:rPr>
          <w:color w:val="auto"/>
        </w:rPr>
        <w:t>-</w:t>
      </w:r>
      <w:r w:rsidRPr="00060F2E">
        <w:rPr>
          <w:i/>
          <w:color w:val="auto"/>
          <w:vertAlign w:val="subscript"/>
        </w:rPr>
        <w:t xml:space="preserve"> </w:t>
      </w:r>
      <w:r w:rsidR="00C76B00"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76B00" w:rsidRPr="00060F2E" w:rsidRDefault="00C76B00" w:rsidP="00C76B00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72"/>
          <w:i w:val="0"/>
          <w:color w:val="auto"/>
          <w:lang w:val="en-US"/>
        </w:rPr>
        <w:t>F</w:t>
      </w:r>
      <w:r w:rsidRPr="00060F2E">
        <w:rPr>
          <w:rStyle w:val="72"/>
          <w:color w:val="auto"/>
        </w:rPr>
        <w:t xml:space="preserve"> </w:t>
      </w:r>
      <w:r w:rsidRPr="00060F2E">
        <w:rPr>
          <w:rStyle w:val="72"/>
          <w:i w:val="0"/>
          <w:color w:val="auto"/>
        </w:rPr>
        <w:t>-</w:t>
      </w:r>
      <w:r w:rsidRPr="00060F2E">
        <w:rPr>
          <w:color w:val="auto"/>
        </w:rPr>
        <w:t xml:space="preserve"> </w:t>
      </w:r>
      <w:proofErr w:type="gramStart"/>
      <w:r w:rsidRPr="00060F2E">
        <w:rPr>
          <w:color w:val="auto"/>
        </w:rPr>
        <w:t>корректирующая</w:t>
      </w:r>
      <w:proofErr w:type="gramEnd"/>
      <w:r w:rsidRPr="00060F2E">
        <w:rPr>
          <w:color w:val="auto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</w:t>
      </w:r>
      <w:r w:rsidRPr="00060F2E">
        <w:rPr>
          <w:rStyle w:val="72"/>
          <w:color w:val="auto"/>
        </w:rPr>
        <w:t xml:space="preserve"> </w:t>
      </w:r>
      <w:r w:rsidRPr="00060F2E">
        <w:rPr>
          <w:rStyle w:val="72"/>
          <w:i w:val="0"/>
          <w:color w:val="auto"/>
        </w:rPr>
        <w:t>(</w:t>
      </w:r>
      <w:r w:rsidRPr="00060F2E">
        <w:rPr>
          <w:rStyle w:val="72"/>
          <w:i w:val="0"/>
          <w:color w:val="auto"/>
          <w:lang w:val="en-US"/>
        </w:rPr>
        <w:t>S</w:t>
      </w:r>
      <w:r w:rsidRPr="00060F2E">
        <w:rPr>
          <w:rStyle w:val="72"/>
          <w:i w:val="0"/>
          <w:color w:val="auto"/>
        </w:rPr>
        <w:t xml:space="preserve"> </w:t>
      </w:r>
      <w:r w:rsidRPr="00060F2E">
        <w:rPr>
          <w:rStyle w:val="72"/>
          <w:i w:val="0"/>
          <w:color w:val="auto"/>
          <w:vertAlign w:val="subscript"/>
        </w:rPr>
        <w:t>расчёт</w:t>
      </w:r>
      <w:r w:rsidRPr="00060F2E">
        <w:rPr>
          <w:rStyle w:val="72"/>
          <w:i w:val="0"/>
          <w:color w:val="auto"/>
        </w:rPr>
        <w:t>)</w:t>
      </w:r>
      <w:r w:rsidRPr="00060F2E">
        <w:rPr>
          <w:color w:val="auto"/>
        </w:rPr>
        <w:t xml:space="preserve"> определяется как:</w:t>
      </w:r>
    </w:p>
    <w:p w:rsidR="00C12786" w:rsidRPr="00060F2E" w:rsidRDefault="00801CD0" w:rsidP="005A6A2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i w:val="0"/>
          <w:color w:val="auto"/>
          <w:sz w:val="27"/>
          <w:szCs w:val="27"/>
        </w:rPr>
      </w:pPr>
      <w:r w:rsidRPr="00060F2E">
        <w:rPr>
          <w:rStyle w:val="72"/>
          <w:color w:val="auto"/>
          <w:lang w:val="en-US"/>
        </w:rPr>
        <w:t>S</w:t>
      </w:r>
      <w:r w:rsidRPr="00060F2E">
        <w:rPr>
          <w:rStyle w:val="72"/>
          <w:color w:val="auto"/>
        </w:rPr>
        <w:t xml:space="preserve"> </w:t>
      </w:r>
      <w:r w:rsidRPr="00060F2E">
        <w:rPr>
          <w:rStyle w:val="72"/>
          <w:color w:val="auto"/>
          <w:vertAlign w:val="subscript"/>
        </w:rPr>
        <w:t xml:space="preserve">расчёт </w:t>
      </w:r>
      <w:r w:rsidRPr="00060F2E">
        <w:rPr>
          <w:rStyle w:val="72"/>
          <w:color w:val="auto"/>
        </w:rPr>
        <w:t>=</w:t>
      </w:r>
      <w:r w:rsidRPr="00060F2E">
        <w:rPr>
          <w:color w:val="auto"/>
          <w:sz w:val="27"/>
          <w:szCs w:val="27"/>
        </w:rPr>
        <w:t xml:space="preserve"> </w:t>
      </w:r>
      <w:r w:rsidR="008E4187" w:rsidRPr="00060F2E">
        <w:rPr>
          <w:i w:val="0"/>
          <w:color w:val="auto"/>
          <w:sz w:val="27"/>
          <w:szCs w:val="27"/>
          <w:lang w:val="en-US"/>
        </w:rPr>
        <w:t>S</w:t>
      </w:r>
      <w:r w:rsidR="008E4187" w:rsidRPr="00060F2E">
        <w:rPr>
          <w:i w:val="0"/>
          <w:color w:val="auto"/>
          <w:sz w:val="27"/>
          <w:szCs w:val="27"/>
        </w:rPr>
        <w:t xml:space="preserve"> * </w:t>
      </w:r>
      <w:r w:rsidR="00C12786" w:rsidRPr="00060F2E">
        <w:rPr>
          <w:i w:val="0"/>
          <w:color w:val="auto"/>
          <w:sz w:val="27"/>
          <w:szCs w:val="27"/>
        </w:rPr>
        <w:t>К</w:t>
      </w:r>
      <w:r w:rsidR="008E4187" w:rsidRPr="00060F2E">
        <w:rPr>
          <w:i w:val="0"/>
          <w:color w:val="auto"/>
          <w:sz w:val="27"/>
          <w:szCs w:val="27"/>
        </w:rPr>
        <w:t xml:space="preserve"> </w:t>
      </w:r>
      <w:r w:rsidR="008E4187" w:rsidRPr="00060F2E">
        <w:rPr>
          <w:i w:val="0"/>
          <w:color w:val="auto"/>
          <w:sz w:val="27"/>
          <w:szCs w:val="27"/>
          <w:vertAlign w:val="subscript"/>
        </w:rPr>
        <w:t>дф</w:t>
      </w:r>
      <w:r w:rsidR="00C12786" w:rsidRPr="00060F2E">
        <w:rPr>
          <w:i w:val="0"/>
          <w:color w:val="auto"/>
          <w:sz w:val="27"/>
          <w:szCs w:val="27"/>
        </w:rPr>
        <w:t xml:space="preserve"> 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(</w:t>
      </w:r>
      <w:r w:rsidR="008E4187" w:rsidRPr="00060F2E">
        <w:rPr>
          <w:rStyle w:val="10135pt7"/>
          <w:i w:val="0"/>
          <w:color w:val="auto"/>
          <w:vertAlign w:val="subscript"/>
        </w:rPr>
        <w:t xml:space="preserve">уголь </w:t>
      </w:r>
      <w:r w:rsidR="008E4187" w:rsidRPr="00060F2E">
        <w:rPr>
          <w:rStyle w:val="10135pt7"/>
          <w:i w:val="0"/>
          <w:color w:val="auto"/>
          <w:vertAlign w:val="subscript"/>
          <w:lang w:val="en-US"/>
        </w:rPr>
        <w:t>l</w:t>
      </w:r>
      <w:proofErr w:type="gramStart"/>
      <w:r w:rsidR="008E4187" w:rsidRPr="00060F2E">
        <w:rPr>
          <w:rStyle w:val="10135pt7"/>
          <w:i w:val="0"/>
          <w:color w:val="auto"/>
          <w:vertAlign w:val="subscript"/>
        </w:rPr>
        <w:t>,2,3</w:t>
      </w:r>
      <w:proofErr w:type="gramEnd"/>
      <w:r w:rsidR="00C9384B" w:rsidRPr="00060F2E">
        <w:rPr>
          <w:rStyle w:val="10135pt7"/>
          <w:i w:val="0"/>
          <w:color w:val="auto"/>
          <w:vertAlign w:val="subscript"/>
        </w:rPr>
        <w:t xml:space="preserve">… </w:t>
      </w:r>
      <w:r w:rsidR="008E4187" w:rsidRPr="00060F2E">
        <w:rPr>
          <w:rStyle w:val="10135pt7"/>
          <w:i w:val="0"/>
          <w:color w:val="auto"/>
          <w:vertAlign w:val="subscript"/>
          <w:lang w:val="en-US"/>
        </w:rPr>
        <w:t>n</w:t>
      </w:r>
      <w:r w:rsidR="00C12786" w:rsidRPr="00060F2E">
        <w:rPr>
          <w:i w:val="0"/>
          <w:color w:val="auto"/>
          <w:sz w:val="27"/>
          <w:szCs w:val="27"/>
          <w:vertAlign w:val="subscript"/>
        </w:rPr>
        <w:t>)</w:t>
      </w:r>
      <w:r w:rsidR="00704FCB" w:rsidRPr="00060F2E">
        <w:rPr>
          <w:i w:val="0"/>
          <w:color w:val="auto"/>
          <w:sz w:val="27"/>
          <w:szCs w:val="27"/>
          <w:vertAlign w:val="subscript"/>
        </w:rPr>
        <w:t xml:space="preserve"> </w:t>
      </w:r>
      <w:r w:rsidR="008E4187" w:rsidRPr="00060F2E">
        <w:rPr>
          <w:i w:val="0"/>
          <w:color w:val="auto"/>
          <w:sz w:val="27"/>
          <w:szCs w:val="27"/>
        </w:rPr>
        <w:t xml:space="preserve">, </w:t>
      </w:r>
      <w:r w:rsidR="00C12786" w:rsidRPr="00060F2E">
        <w:rPr>
          <w:i w:val="0"/>
          <w:color w:val="auto"/>
          <w:sz w:val="27"/>
          <w:szCs w:val="27"/>
        </w:rPr>
        <w:t>где</w:t>
      </w:r>
      <w:r w:rsidR="008E4187" w:rsidRPr="00060F2E">
        <w:rPr>
          <w:i w:val="0"/>
          <w:color w:val="auto"/>
          <w:sz w:val="27"/>
          <w:szCs w:val="27"/>
        </w:rPr>
        <w:t>:</w:t>
      </w:r>
    </w:p>
    <w:p w:rsidR="008E4187" w:rsidRPr="00060F2E" w:rsidRDefault="008E4187" w:rsidP="008E4187">
      <w:pPr>
        <w:pStyle w:val="101"/>
        <w:shd w:val="clear" w:color="auto" w:fill="auto"/>
        <w:spacing w:before="0" w:after="0" w:line="240" w:lineRule="auto"/>
        <w:ind w:left="3800" w:firstLine="0"/>
        <w:jc w:val="left"/>
        <w:rPr>
          <w:i w:val="0"/>
          <w:color w:val="auto"/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rStyle w:val="72"/>
          <w:i w:val="0"/>
          <w:color w:val="auto"/>
          <w:lang w:val="en-US"/>
        </w:rPr>
        <w:t>S</w:t>
      </w:r>
      <w:r w:rsidRPr="00060F2E">
        <w:rPr>
          <w:rStyle w:val="72"/>
          <w:color w:val="auto"/>
        </w:rPr>
        <w:t xml:space="preserve"> </w:t>
      </w:r>
      <w:r w:rsidRPr="00060F2E">
        <w:rPr>
          <w:rStyle w:val="72"/>
          <w:i w:val="0"/>
          <w:color w:val="auto"/>
        </w:rPr>
        <w:t>-</w:t>
      </w:r>
      <w:r w:rsidRPr="00060F2E">
        <w:rPr>
          <w:i/>
          <w:color w:val="auto"/>
        </w:rPr>
        <w:t xml:space="preserve"> </w:t>
      </w:r>
      <w:proofErr w:type="gramStart"/>
      <w:r w:rsidRPr="00060F2E">
        <w:rPr>
          <w:color w:val="auto"/>
        </w:rPr>
        <w:t>основная</w:t>
      </w:r>
      <w:proofErr w:type="gramEnd"/>
      <w:r w:rsidRPr="00060F2E">
        <w:rPr>
          <w:color w:val="auto"/>
        </w:rPr>
        <w:t xml:space="preserve"> налоговая ставка за 1 тонну каждого добытого вида угля (антрацит, уголь коксующийся, уголь бурый, уголь за исключением антрацита, угля коксующегося и угля бурого), которая определяется в соответствии с </w:t>
      </w:r>
      <w:r w:rsidR="00E55134" w:rsidRPr="00060F2E">
        <w:rPr>
          <w:color w:val="auto"/>
        </w:rPr>
        <w:t xml:space="preserve">главой 26 </w:t>
      </w:r>
      <w:r w:rsidRPr="00060F2E">
        <w:rPr>
          <w:color w:val="auto"/>
        </w:rPr>
        <w:t>Н</w:t>
      </w:r>
      <w:r w:rsidR="00E55134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РФ, рублей;</w:t>
      </w:r>
    </w:p>
    <w:p w:rsidR="00C12786" w:rsidRPr="00060F2E" w:rsidRDefault="008E4187" w:rsidP="008E4187">
      <w:pPr>
        <w:pStyle w:val="1"/>
        <w:shd w:val="clear" w:color="auto" w:fill="auto"/>
        <w:tabs>
          <w:tab w:val="left" w:leader="dot" w:pos="2250"/>
        </w:tabs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 xml:space="preserve">К </w:t>
      </w:r>
      <w:r w:rsidRPr="00060F2E">
        <w:rPr>
          <w:color w:val="auto"/>
          <w:vertAlign w:val="subscript"/>
        </w:rPr>
        <w:t>дф</w:t>
      </w:r>
      <w:r w:rsidRPr="00060F2E">
        <w:rPr>
          <w:color w:val="auto"/>
        </w:rPr>
        <w:t xml:space="preserve"> </w:t>
      </w:r>
      <w:r w:rsidRPr="00060F2E">
        <w:rPr>
          <w:color w:val="auto"/>
          <w:vertAlign w:val="subscript"/>
        </w:rPr>
        <w:t>(</w:t>
      </w:r>
      <w:r w:rsidRPr="00060F2E">
        <w:rPr>
          <w:rStyle w:val="10135pt7"/>
          <w:color w:val="auto"/>
          <w:vertAlign w:val="subscript"/>
        </w:rPr>
        <w:t xml:space="preserve">уголь </w:t>
      </w:r>
      <w:r w:rsidRPr="00060F2E">
        <w:rPr>
          <w:rStyle w:val="10135pt7"/>
          <w:color w:val="auto"/>
          <w:vertAlign w:val="subscript"/>
          <w:lang w:val="en-US"/>
        </w:rPr>
        <w:t>l</w:t>
      </w:r>
      <w:r w:rsidRPr="00060F2E">
        <w:rPr>
          <w:rStyle w:val="10135pt7"/>
          <w:color w:val="auto"/>
          <w:vertAlign w:val="subscript"/>
        </w:rPr>
        <w:t>,2,3</w:t>
      </w:r>
      <w:r w:rsidR="00C9384B" w:rsidRPr="00060F2E">
        <w:rPr>
          <w:rStyle w:val="10135pt7"/>
          <w:color w:val="auto"/>
          <w:vertAlign w:val="subscript"/>
        </w:rPr>
        <w:t>…</w:t>
      </w:r>
      <w:r w:rsidRPr="00060F2E">
        <w:rPr>
          <w:rStyle w:val="10135pt7"/>
          <w:color w:val="auto"/>
          <w:vertAlign w:val="subscript"/>
          <w:lang w:val="en-US"/>
        </w:rPr>
        <w:t>n</w:t>
      </w:r>
      <w:r w:rsidRPr="00060F2E">
        <w:rPr>
          <w:color w:val="auto"/>
          <w:vertAlign w:val="subscript"/>
        </w:rPr>
        <w:t>)</w:t>
      </w:r>
      <w:r w:rsidRPr="00060F2E">
        <w:rPr>
          <w:color w:val="auto"/>
        </w:rPr>
        <w:t xml:space="preserve"> -</w:t>
      </w:r>
      <w:r w:rsidRPr="00060F2E">
        <w:rPr>
          <w:i/>
          <w:color w:val="auto"/>
        </w:rPr>
        <w:t xml:space="preserve"> </w:t>
      </w:r>
      <w:r w:rsidR="00C12786" w:rsidRPr="00060F2E">
        <w:rPr>
          <w:color w:val="auto"/>
        </w:rPr>
        <w:t>коэффициент-дефлятор, устанавливаемый по каждому виду угля</w:t>
      </w:r>
      <w:r w:rsidRPr="00060F2E">
        <w:rPr>
          <w:color w:val="auto"/>
        </w:rPr>
        <w:t xml:space="preserve"> </w:t>
      </w:r>
      <w:r w:rsidR="00C12786" w:rsidRPr="00060F2E">
        <w:rPr>
          <w:color w:val="auto"/>
        </w:rPr>
        <w:t>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</w:rPr>
        <w:t>Сумма налоговых льгот</w:t>
      </w:r>
      <w:r w:rsidRPr="00060F2E">
        <w:rPr>
          <w:rStyle w:val="Constantia2"/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8E4187" w:rsidRPr="00060F2E">
        <w:rPr>
          <w:rStyle w:val="Constantia2"/>
          <w:rFonts w:ascii="Times New Roman" w:hAnsi="Times New Roman" w:cs="Times New Roman"/>
          <w:i w:val="0"/>
          <w:color w:val="auto"/>
          <w:sz w:val="27"/>
          <w:szCs w:val="27"/>
        </w:rPr>
        <w:t>(</w:t>
      </w:r>
      <w:r w:rsidR="005E1859" w:rsidRPr="00060F2E">
        <w:rPr>
          <w:color w:val="auto"/>
        </w:rPr>
        <w:t>Ʃ</w:t>
      </w:r>
      <w:r w:rsidR="008E4187" w:rsidRPr="00060F2E">
        <w:rPr>
          <w:rStyle w:val="10135pt7"/>
          <w:color w:val="auto"/>
        </w:rPr>
        <w:t xml:space="preserve"> </w:t>
      </w:r>
      <w:r w:rsidR="008E4187" w:rsidRPr="00060F2E">
        <w:rPr>
          <w:rStyle w:val="10135pt7"/>
          <w:color w:val="auto"/>
          <w:lang w:val="en-US"/>
        </w:rPr>
        <w:t>L</w:t>
      </w:r>
      <w:r w:rsidR="008E4187" w:rsidRPr="00060F2E">
        <w:rPr>
          <w:rStyle w:val="10135pt7"/>
          <w:color w:val="auto"/>
          <w:vertAlign w:val="subscript"/>
        </w:rPr>
        <w:t xml:space="preserve"> ПИ льгот</w:t>
      </w:r>
      <w:r w:rsidR="008E4187" w:rsidRPr="00060F2E">
        <w:rPr>
          <w:rStyle w:val="10135pt7"/>
          <w:color w:val="auto"/>
        </w:rPr>
        <w:t>)</w:t>
      </w:r>
      <w:r w:rsidR="008E4187" w:rsidRPr="00060F2E">
        <w:rPr>
          <w:rStyle w:val="Constantia2"/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>определяется:</w:t>
      </w:r>
    </w:p>
    <w:p w:rsidR="008E4187" w:rsidRPr="00060F2E" w:rsidRDefault="008E4187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</w:p>
    <w:p w:rsidR="00C12786" w:rsidRPr="00060F2E" w:rsidRDefault="005E1859" w:rsidP="005A6A23">
      <w:pPr>
        <w:pStyle w:val="101"/>
        <w:shd w:val="clear" w:color="auto" w:fill="auto"/>
        <w:tabs>
          <w:tab w:val="left" w:pos="0"/>
        </w:tabs>
        <w:spacing w:before="0" w:after="0" w:line="240" w:lineRule="auto"/>
        <w:ind w:left="20" w:hanging="20"/>
        <w:jc w:val="center"/>
        <w:rPr>
          <w:rStyle w:val="101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Ʃ</w:t>
      </w:r>
      <w:r w:rsidR="008E4187" w:rsidRPr="00060F2E">
        <w:rPr>
          <w:rStyle w:val="10135pt7"/>
          <w:i w:val="0"/>
          <w:color w:val="auto"/>
        </w:rPr>
        <w:t xml:space="preserve"> </w:t>
      </w:r>
      <w:r w:rsidR="008E4187" w:rsidRPr="00060F2E">
        <w:rPr>
          <w:rStyle w:val="10135pt7"/>
          <w:i w:val="0"/>
          <w:color w:val="auto"/>
          <w:lang w:val="en-US"/>
        </w:rPr>
        <w:t>L</w:t>
      </w:r>
      <w:r w:rsidR="008E4187" w:rsidRPr="00060F2E">
        <w:rPr>
          <w:rStyle w:val="10135pt7"/>
          <w:i w:val="0"/>
          <w:color w:val="auto"/>
          <w:vertAlign w:val="subscript"/>
        </w:rPr>
        <w:t>ПИ льгот</w:t>
      </w:r>
      <w:r w:rsidR="008E4187" w:rsidRPr="00060F2E">
        <w:rPr>
          <w:color w:val="auto"/>
          <w:sz w:val="27"/>
          <w:szCs w:val="27"/>
        </w:rPr>
        <w:t xml:space="preserve"> </w:t>
      </w:r>
      <w:r w:rsidR="008E4187" w:rsidRPr="00060F2E">
        <w:rPr>
          <w:i w:val="0"/>
          <w:color w:val="auto"/>
          <w:sz w:val="27"/>
          <w:szCs w:val="27"/>
        </w:rPr>
        <w:t xml:space="preserve">= </w:t>
      </w:r>
      <w:r w:rsidRPr="00060F2E">
        <w:rPr>
          <w:i w:val="0"/>
          <w:color w:val="auto"/>
          <w:sz w:val="27"/>
          <w:szCs w:val="27"/>
        </w:rPr>
        <w:t>Ʃ</w:t>
      </w:r>
      <w:r w:rsidRPr="00060F2E">
        <w:rPr>
          <w:rStyle w:val="10135pt7"/>
          <w:i w:val="0"/>
          <w:color w:val="auto"/>
        </w:rPr>
        <w:t xml:space="preserve"> </w:t>
      </w:r>
      <w:r w:rsidR="008E4187" w:rsidRPr="00060F2E">
        <w:rPr>
          <w:rStyle w:val="10135pt7"/>
          <w:i w:val="0"/>
          <w:color w:val="auto"/>
        </w:rPr>
        <w:t>((</w:t>
      </w:r>
      <w:r w:rsidR="00C337BD" w:rsidRPr="00060F2E">
        <w:rPr>
          <w:rStyle w:val="10105pt2"/>
          <w:i w:val="0"/>
          <w:color w:val="auto"/>
          <w:sz w:val="27"/>
          <w:szCs w:val="27"/>
          <w:lang w:val="en-US"/>
        </w:rPr>
        <w:t>V</w:t>
      </w:r>
      <w:r w:rsidR="00E55134" w:rsidRPr="00060F2E">
        <w:rPr>
          <w:rStyle w:val="10105pt2"/>
          <w:i w:val="0"/>
          <w:color w:val="auto"/>
          <w:sz w:val="27"/>
          <w:szCs w:val="27"/>
          <w:vertAlign w:val="subscript"/>
        </w:rPr>
        <w:t>П</w:t>
      </w:r>
      <w:proofErr w:type="gramStart"/>
      <w:r w:rsidR="00C337BD" w:rsidRPr="00060F2E">
        <w:rPr>
          <w:rStyle w:val="10105pt2"/>
          <w:i w:val="0"/>
          <w:color w:val="auto"/>
          <w:sz w:val="27"/>
          <w:szCs w:val="27"/>
          <w:vertAlign w:val="subscript"/>
        </w:rPr>
        <w:t>И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>(</w:t>
      </w:r>
      <w:proofErr w:type="gramEnd"/>
      <w:r w:rsidR="00C337BD" w:rsidRPr="00060F2E">
        <w:rPr>
          <w:i w:val="0"/>
          <w:color w:val="auto"/>
          <w:sz w:val="27"/>
          <w:szCs w:val="27"/>
          <w:vertAlign w:val="subscript"/>
        </w:rPr>
        <w:t xml:space="preserve">уголь </w:t>
      </w:r>
      <w:r w:rsidR="00C337BD" w:rsidRPr="00060F2E">
        <w:rPr>
          <w:i w:val="0"/>
          <w:color w:val="auto"/>
          <w:sz w:val="27"/>
          <w:szCs w:val="27"/>
          <w:vertAlign w:val="subscript"/>
          <w:lang w:val="en-US"/>
        </w:rPr>
        <w:t>l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>,2,3</w:t>
      </w:r>
      <w:r w:rsidR="00C9384B" w:rsidRPr="00060F2E">
        <w:rPr>
          <w:i w:val="0"/>
          <w:color w:val="auto"/>
          <w:sz w:val="27"/>
          <w:szCs w:val="27"/>
          <w:vertAlign w:val="subscript"/>
        </w:rPr>
        <w:t>…</w:t>
      </w:r>
      <w:r w:rsidR="00C337BD" w:rsidRPr="00060F2E">
        <w:rPr>
          <w:i w:val="0"/>
          <w:color w:val="auto"/>
          <w:sz w:val="27"/>
          <w:szCs w:val="27"/>
          <w:vertAlign w:val="subscript"/>
          <w:lang w:val="en-US"/>
        </w:rPr>
        <w:t>n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>)</w:t>
      </w:r>
      <w:r w:rsidR="008E4187" w:rsidRPr="00060F2E">
        <w:rPr>
          <w:i w:val="0"/>
          <w:color w:val="auto"/>
          <w:sz w:val="27"/>
          <w:szCs w:val="27"/>
          <w:vertAlign w:val="subscript"/>
        </w:rPr>
        <w:t xml:space="preserve"> </w:t>
      </w:r>
      <w:r w:rsidR="008E4187" w:rsidRPr="00060F2E">
        <w:rPr>
          <w:i w:val="0"/>
          <w:color w:val="auto"/>
          <w:sz w:val="27"/>
          <w:szCs w:val="27"/>
        </w:rPr>
        <w:t>*</w:t>
      </w:r>
      <w:r w:rsidR="00C337BD" w:rsidRPr="00060F2E">
        <w:rPr>
          <w:i w:val="0"/>
          <w:color w:val="auto"/>
          <w:sz w:val="27"/>
          <w:szCs w:val="27"/>
        </w:rPr>
        <w:t xml:space="preserve"> </w:t>
      </w:r>
      <w:r w:rsidR="00C337BD" w:rsidRPr="00060F2E">
        <w:rPr>
          <w:i w:val="0"/>
          <w:color w:val="auto"/>
          <w:sz w:val="27"/>
          <w:szCs w:val="27"/>
          <w:lang w:val="en-US"/>
        </w:rPr>
        <w:t>S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 xml:space="preserve"> расчет</w:t>
      </w:r>
      <w:r w:rsidR="00C337BD" w:rsidRPr="00060F2E">
        <w:rPr>
          <w:i w:val="0"/>
          <w:color w:val="auto"/>
          <w:sz w:val="27"/>
          <w:szCs w:val="27"/>
        </w:rPr>
        <w:t xml:space="preserve">) - </w:t>
      </w:r>
      <w:r w:rsidR="00C12786" w:rsidRPr="00060F2E">
        <w:rPr>
          <w:rStyle w:val="10105pt2"/>
          <w:i w:val="0"/>
          <w:color w:val="auto"/>
          <w:sz w:val="27"/>
          <w:szCs w:val="27"/>
        </w:rPr>
        <w:t>((</w:t>
      </w:r>
      <w:r w:rsidR="00C337BD" w:rsidRPr="00060F2E">
        <w:rPr>
          <w:rStyle w:val="10105pt2"/>
          <w:i w:val="0"/>
          <w:color w:val="auto"/>
          <w:sz w:val="27"/>
          <w:szCs w:val="27"/>
          <w:lang w:val="en-US"/>
        </w:rPr>
        <w:t>V</w:t>
      </w:r>
      <w:r w:rsidR="00C337BD" w:rsidRPr="00060F2E">
        <w:rPr>
          <w:rStyle w:val="10105pt2"/>
          <w:i w:val="0"/>
          <w:color w:val="auto"/>
          <w:sz w:val="27"/>
          <w:szCs w:val="27"/>
          <w:vertAlign w:val="subscript"/>
        </w:rPr>
        <w:t>ПИ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 xml:space="preserve">(уголь </w:t>
      </w:r>
      <w:r w:rsidR="00C337BD" w:rsidRPr="00060F2E">
        <w:rPr>
          <w:i w:val="0"/>
          <w:color w:val="auto"/>
          <w:sz w:val="27"/>
          <w:szCs w:val="27"/>
          <w:vertAlign w:val="subscript"/>
          <w:lang w:val="en-US"/>
        </w:rPr>
        <w:t>l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>,2,3</w:t>
      </w:r>
      <w:r w:rsidR="00C9384B" w:rsidRPr="00060F2E">
        <w:rPr>
          <w:i w:val="0"/>
          <w:color w:val="auto"/>
          <w:sz w:val="27"/>
          <w:szCs w:val="27"/>
          <w:vertAlign w:val="subscript"/>
        </w:rPr>
        <w:t>…</w:t>
      </w:r>
      <w:r w:rsidR="00C337BD" w:rsidRPr="00060F2E">
        <w:rPr>
          <w:i w:val="0"/>
          <w:color w:val="auto"/>
          <w:sz w:val="27"/>
          <w:szCs w:val="27"/>
          <w:vertAlign w:val="subscript"/>
          <w:lang w:val="en-US"/>
        </w:rPr>
        <w:t>n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 xml:space="preserve">) </w:t>
      </w:r>
      <w:r w:rsidR="00C337BD" w:rsidRPr="00060F2E">
        <w:rPr>
          <w:i w:val="0"/>
          <w:color w:val="auto"/>
          <w:sz w:val="27"/>
          <w:szCs w:val="27"/>
        </w:rPr>
        <w:t xml:space="preserve">* </w:t>
      </w:r>
      <w:r w:rsidR="00C337BD" w:rsidRPr="00060F2E">
        <w:rPr>
          <w:i w:val="0"/>
          <w:color w:val="auto"/>
          <w:sz w:val="27"/>
          <w:szCs w:val="27"/>
          <w:lang w:val="en-US"/>
        </w:rPr>
        <w:t>S</w:t>
      </w:r>
      <w:r w:rsidR="00C337BD" w:rsidRPr="00060F2E">
        <w:rPr>
          <w:i w:val="0"/>
          <w:color w:val="auto"/>
          <w:sz w:val="27"/>
          <w:szCs w:val="27"/>
          <w:vertAlign w:val="subscript"/>
        </w:rPr>
        <w:t xml:space="preserve"> расчет</w:t>
      </w:r>
      <w:r w:rsidR="00C337BD" w:rsidRPr="00060F2E">
        <w:rPr>
          <w:i w:val="0"/>
          <w:color w:val="auto"/>
          <w:sz w:val="27"/>
          <w:szCs w:val="27"/>
        </w:rPr>
        <w:t xml:space="preserve">) * </w:t>
      </w:r>
      <w:r w:rsidR="00C12786" w:rsidRPr="00060F2E">
        <w:rPr>
          <w:rStyle w:val="10105pt2"/>
          <w:i w:val="0"/>
          <w:color w:val="auto"/>
          <w:sz w:val="27"/>
          <w:szCs w:val="27"/>
        </w:rPr>
        <w:t>Д</w:t>
      </w:r>
      <w:r w:rsidR="00C12786" w:rsidRPr="00060F2E">
        <w:rPr>
          <w:rStyle w:val="1010"/>
          <w:color w:val="auto"/>
          <w:sz w:val="27"/>
          <w:szCs w:val="27"/>
          <w:vertAlign w:val="subscript"/>
        </w:rPr>
        <w:t>льгот</w:t>
      </w:r>
      <w:r w:rsidR="00C12786" w:rsidRPr="00060F2E">
        <w:rPr>
          <w:rStyle w:val="1010"/>
          <w:color w:val="auto"/>
          <w:sz w:val="27"/>
          <w:szCs w:val="27"/>
        </w:rPr>
        <w:t>)</w:t>
      </w:r>
      <w:r w:rsidR="00C337BD" w:rsidRPr="00060F2E">
        <w:rPr>
          <w:rStyle w:val="1010"/>
          <w:color w:val="auto"/>
          <w:sz w:val="27"/>
          <w:szCs w:val="27"/>
        </w:rPr>
        <w:t>, где:</w:t>
      </w:r>
    </w:p>
    <w:p w:rsidR="009B0894" w:rsidRPr="00060F2E" w:rsidRDefault="009B0894" w:rsidP="005A6A23">
      <w:pPr>
        <w:pStyle w:val="101"/>
        <w:shd w:val="clear" w:color="auto" w:fill="auto"/>
        <w:tabs>
          <w:tab w:val="left" w:pos="0"/>
        </w:tabs>
        <w:spacing w:before="0" w:after="0" w:line="240" w:lineRule="auto"/>
        <w:ind w:left="20" w:hanging="20"/>
        <w:jc w:val="center"/>
        <w:rPr>
          <w:rStyle w:val="1010"/>
          <w:color w:val="auto"/>
          <w:sz w:val="27"/>
          <w:szCs w:val="27"/>
        </w:rPr>
      </w:pPr>
    </w:p>
    <w:p w:rsidR="00BE346B" w:rsidRPr="00060F2E" w:rsidRDefault="009C6CB0" w:rsidP="00BE346B">
      <w:pPr>
        <w:ind w:firstLine="709"/>
        <w:jc w:val="both"/>
        <w:rPr>
          <w:rFonts w:ascii="Times New Roman" w:hAnsi="Times New Roman"/>
          <w:snapToGrid w:val="0"/>
          <w:color w:val="auto"/>
          <w:sz w:val="27"/>
          <w:szCs w:val="27"/>
        </w:rPr>
      </w:pPr>
      <w:r w:rsidRPr="00060F2E">
        <w:rPr>
          <w:color w:val="auto"/>
        </w:rPr>
        <w:t>V</w:t>
      </w:r>
      <w:r w:rsidRPr="00060F2E">
        <w:rPr>
          <w:color w:val="auto"/>
          <w:vertAlign w:val="subscript"/>
        </w:rPr>
        <w:t>П</w:t>
      </w:r>
      <w:proofErr w:type="gramStart"/>
      <w:r w:rsidRPr="00060F2E">
        <w:rPr>
          <w:color w:val="auto"/>
          <w:vertAlign w:val="subscript"/>
        </w:rPr>
        <w:t>И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(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уголь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  <w:lang w:val="en-US"/>
        </w:rPr>
        <w:t>l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,2,3.</w:t>
      </w:r>
      <w:r w:rsidR="00C9384B"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.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.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  <w:lang w:val="en-US"/>
        </w:rPr>
        <w:t>n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)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 xml:space="preserve">- </w:t>
      </w:r>
      <w:r w:rsidR="00BE346B" w:rsidRPr="00060F2E">
        <w:rPr>
          <w:rFonts w:ascii="Times New Roman" w:hAnsi="Times New Roman"/>
          <w:snapToGrid w:val="0"/>
          <w:color w:val="auto"/>
          <w:sz w:val="27"/>
          <w:szCs w:val="27"/>
        </w:rPr>
        <w:t xml:space="preserve">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BE346B" w:rsidRPr="00060F2E">
        <w:rPr>
          <w:rFonts w:ascii="Times New Roman" w:hAnsi="Times New Roman"/>
          <w:color w:val="auto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="00BE346B" w:rsidRPr="00060F2E">
        <w:rPr>
          <w:rFonts w:ascii="Times New Roman" w:hAnsi="Times New Roman"/>
          <w:snapToGrid w:val="0"/>
          <w:color w:val="auto"/>
          <w:sz w:val="27"/>
          <w:szCs w:val="27"/>
        </w:rPr>
        <w:t xml:space="preserve">полезных ископаемых в виде угля по всем видам угля </w:t>
      </w:r>
      <w:r w:rsidR="00BE346B" w:rsidRPr="00060F2E">
        <w:rPr>
          <w:rFonts w:ascii="Times New Roman" w:hAnsi="Times New Roman"/>
          <w:color w:val="auto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</w:t>
      </w:r>
      <w:r w:rsidR="00BE346B" w:rsidRPr="00060F2E">
        <w:rPr>
          <w:rFonts w:ascii="Times New Roman" w:hAnsi="Times New Roman"/>
          <w:color w:val="auto"/>
          <w:sz w:val="27"/>
          <w:szCs w:val="27"/>
        </w:rPr>
        <w:lastRenderedPageBreak/>
        <w:t xml:space="preserve">финансовый год и плановый период, и (или) в соответствии с динамикой объёмных показателей согласно данным отчёта по форме № 5-НДПИ, </w:t>
      </w:r>
      <w:r w:rsidR="00BE346B" w:rsidRPr="00060F2E">
        <w:rPr>
          <w:rFonts w:ascii="Times New Roman" w:hAnsi="Times New Roman"/>
          <w:snapToGrid w:val="0"/>
          <w:color w:val="auto"/>
          <w:sz w:val="27"/>
          <w:szCs w:val="27"/>
        </w:rPr>
        <w:t>млн. тонн;</w:t>
      </w:r>
    </w:p>
    <w:p w:rsidR="00BE346B" w:rsidRPr="00060F2E" w:rsidRDefault="00BE346B" w:rsidP="00BE346B">
      <w:pPr>
        <w:ind w:firstLine="709"/>
        <w:jc w:val="both"/>
        <w:rPr>
          <w:rFonts w:ascii="Times New Roman" w:hAnsi="Times New Roman"/>
          <w:snapToGrid w:val="0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расчёт.</w:t>
      </w:r>
      <w:proofErr w:type="gramEnd"/>
      <w:r w:rsidRPr="00060F2E">
        <w:rPr>
          <w:rFonts w:ascii="Times New Roman" w:hAnsi="Times New Roman"/>
          <w:snapToGrid w:val="0"/>
          <w:color w:val="auto"/>
          <w:sz w:val="27"/>
          <w:szCs w:val="27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060F2E">
        <w:rPr>
          <w:rFonts w:ascii="Times New Roman" w:hAnsi="Times New Roman"/>
          <w:color w:val="auto"/>
          <w:sz w:val="27"/>
          <w:szCs w:val="27"/>
        </w:rPr>
        <w:t>определяемая на соответствующий прогнозируемый период,</w:t>
      </w:r>
      <w:r w:rsidRPr="00060F2E">
        <w:rPr>
          <w:rFonts w:ascii="Times New Roman" w:hAnsi="Times New Roman"/>
          <w:snapToGrid w:val="0"/>
          <w:color w:val="auto"/>
          <w:sz w:val="27"/>
          <w:szCs w:val="27"/>
        </w:rPr>
        <w:t xml:space="preserve"> рублей;</w:t>
      </w:r>
    </w:p>
    <w:p w:rsidR="00C12786" w:rsidRPr="00060F2E" w:rsidRDefault="009C6CB0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rStyle w:val="10105pt2"/>
          <w:color w:val="auto"/>
          <w:sz w:val="27"/>
          <w:szCs w:val="27"/>
        </w:rPr>
        <w:t>Д</w:t>
      </w:r>
      <w:r w:rsidRPr="00060F2E">
        <w:rPr>
          <w:rStyle w:val="1010"/>
          <w:i w:val="0"/>
          <w:color w:val="auto"/>
          <w:sz w:val="27"/>
          <w:szCs w:val="27"/>
          <w:vertAlign w:val="subscript"/>
        </w:rPr>
        <w:t>льгот</w:t>
      </w:r>
      <w:r w:rsidR="00C12786" w:rsidRPr="00060F2E">
        <w:rPr>
          <w:color w:val="auto"/>
        </w:rPr>
        <w:t xml:space="preserve"> - показатель, определяющий долю льготы по налогу, %.</w:t>
      </w:r>
    </w:p>
    <w:p w:rsidR="00C12786" w:rsidRPr="00060F2E" w:rsidRDefault="00C12786" w:rsidP="005E1859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auto"/>
        </w:rPr>
      </w:pPr>
      <w:r w:rsidRPr="00060F2E">
        <w:rPr>
          <w:color w:val="auto"/>
        </w:rPr>
        <w:t>Показатель, определяющий долю льготы по налогу</w:t>
      </w:r>
      <w:r w:rsidRPr="00060F2E">
        <w:rPr>
          <w:rStyle w:val="13pt1"/>
          <w:color w:val="auto"/>
          <w:sz w:val="27"/>
          <w:szCs w:val="27"/>
        </w:rPr>
        <w:t xml:space="preserve"> </w:t>
      </w:r>
      <w:r w:rsidR="009C6CB0" w:rsidRPr="00060F2E">
        <w:rPr>
          <w:rStyle w:val="13pt1"/>
          <w:b w:val="0"/>
          <w:i w:val="0"/>
          <w:color w:val="auto"/>
          <w:sz w:val="27"/>
          <w:szCs w:val="27"/>
        </w:rPr>
        <w:t>(</w:t>
      </w:r>
      <w:r w:rsidR="009C6CB0" w:rsidRPr="00060F2E">
        <w:rPr>
          <w:rStyle w:val="10105pt2"/>
          <w:color w:val="auto"/>
          <w:sz w:val="27"/>
          <w:szCs w:val="27"/>
        </w:rPr>
        <w:t>Д</w:t>
      </w:r>
      <w:r w:rsidR="009C6CB0" w:rsidRPr="00060F2E">
        <w:rPr>
          <w:rStyle w:val="1010"/>
          <w:i w:val="0"/>
          <w:color w:val="auto"/>
          <w:sz w:val="27"/>
          <w:szCs w:val="27"/>
          <w:vertAlign w:val="subscript"/>
        </w:rPr>
        <w:t>льгот</w:t>
      </w:r>
      <w:r w:rsidR="009C6CB0" w:rsidRPr="00060F2E">
        <w:rPr>
          <w:rStyle w:val="1010"/>
          <w:i w:val="0"/>
          <w:color w:val="auto"/>
          <w:sz w:val="27"/>
          <w:szCs w:val="27"/>
        </w:rPr>
        <w:t>)</w:t>
      </w:r>
      <w:r w:rsidR="009C6CB0" w:rsidRPr="00060F2E">
        <w:rPr>
          <w:rStyle w:val="13pt1"/>
          <w:b w:val="0"/>
          <w:i w:val="0"/>
          <w:color w:val="auto"/>
          <w:sz w:val="27"/>
          <w:szCs w:val="27"/>
        </w:rPr>
        <w:t xml:space="preserve"> </w:t>
      </w:r>
      <w:r w:rsidRPr="00060F2E">
        <w:rPr>
          <w:color w:val="auto"/>
        </w:rPr>
        <w:t>определяется как частное от деления суммы налоговых льгот в отношении угля на сумму налога, подлежащего уплате в бюджет, с учётом суммы налоговых льгот согласно данным отчёта по форме № 5-НДПИ.</w:t>
      </w:r>
    </w:p>
    <w:p w:rsidR="005E1859" w:rsidRPr="00060F2E" w:rsidRDefault="005E1859" w:rsidP="005E18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E1859" w:rsidRPr="00060F2E" w:rsidRDefault="005E1859" w:rsidP="005E18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BE346B" w:rsidRPr="00060F2E" w:rsidRDefault="005E1859" w:rsidP="00BE3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 </w:t>
      </w:r>
      <w:r w:rsidR="00BE346B" w:rsidRPr="00060F2E">
        <w:rPr>
          <w:rFonts w:ascii="Times New Roman" w:hAnsi="Times New Roman"/>
          <w:color w:val="auto"/>
          <w:sz w:val="27"/>
          <w:szCs w:val="27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E346B" w:rsidRPr="00060F2E" w:rsidRDefault="00BE346B" w:rsidP="00BE346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.</w:t>
      </w:r>
    </w:p>
    <w:p w:rsidR="00BE346B" w:rsidRPr="00060F2E" w:rsidRDefault="00BE346B" w:rsidP="00BE346B">
      <w:pPr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5D3035" w:rsidRPr="00060F2E" w:rsidRDefault="00C12786" w:rsidP="005D3035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bookmarkStart w:id="27" w:name="bookmark64"/>
      <w:r w:rsidRPr="00060F2E">
        <w:rPr>
          <w:color w:val="auto"/>
        </w:rPr>
        <w:t>2.1</w:t>
      </w:r>
      <w:r w:rsidR="00CA53B2" w:rsidRPr="00060F2E">
        <w:rPr>
          <w:color w:val="auto"/>
        </w:rPr>
        <w:t>3</w:t>
      </w:r>
      <w:r w:rsidRPr="00060F2E">
        <w:rPr>
          <w:color w:val="auto"/>
        </w:rPr>
        <w:t xml:space="preserve">. Сборы за пользование объектами животного мира и за пользование объектами водных биологических ресурсов </w:t>
      </w:r>
    </w:p>
    <w:p w:rsidR="00C12786" w:rsidRPr="00060F2E" w:rsidRDefault="00C12786" w:rsidP="005D3035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>182 1 07 04000 01 0000 110</w:t>
      </w:r>
      <w:bookmarkEnd w:id="27"/>
    </w:p>
    <w:p w:rsidR="005D3035" w:rsidRPr="00060F2E" w:rsidRDefault="005D3035" w:rsidP="005D3035">
      <w:pPr>
        <w:pStyle w:val="231"/>
        <w:keepNext/>
        <w:keepLines/>
        <w:shd w:val="clear" w:color="auto" w:fill="auto"/>
        <w:spacing w:after="0" w:line="240" w:lineRule="auto"/>
        <w:ind w:right="-2" w:firstLine="0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 xml:space="preserve">Расчёт прогноза поступления доходов в </w:t>
      </w:r>
      <w:r w:rsidR="00E55134" w:rsidRPr="00060F2E">
        <w:rPr>
          <w:color w:val="auto"/>
        </w:rPr>
        <w:t xml:space="preserve">консолидированный бюджет Камчатского края </w:t>
      </w:r>
      <w:r w:rsidRPr="00060F2E">
        <w:rPr>
          <w:color w:val="auto"/>
        </w:rPr>
        <w:t>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Н</w:t>
      </w:r>
      <w:r w:rsidR="00E55134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</w:t>
      </w:r>
      <w:r w:rsidR="00E55134" w:rsidRPr="00060F2E">
        <w:rPr>
          <w:color w:val="auto"/>
        </w:rPr>
        <w:t xml:space="preserve">. </w:t>
      </w:r>
      <w:r w:rsidRPr="00060F2E">
        <w:rPr>
          <w:color w:val="auto"/>
        </w:rPr>
        <w:t xml:space="preserve"> </w:t>
      </w:r>
    </w:p>
    <w:p w:rsidR="00C12786" w:rsidRPr="00060F2E" w:rsidRDefault="00C12786" w:rsidP="005D3035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Прогноз объёма поступлений по сборам осуществляется отдельно по каждому</w:t>
      </w:r>
      <w:r w:rsidR="005D3035" w:rsidRPr="00060F2E">
        <w:rPr>
          <w:color w:val="auto"/>
        </w:rPr>
        <w:t xml:space="preserve"> </w:t>
      </w:r>
      <w:r w:rsidRPr="00060F2E">
        <w:rPr>
          <w:color w:val="auto"/>
        </w:rPr>
        <w:t>виду.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F40438" w:rsidRPr="00060F2E" w:rsidRDefault="00F40438" w:rsidP="00F4043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- динамика налоговой базы по сбору согласно данным отчета по форме                 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F40438" w:rsidRPr="00060F2E" w:rsidRDefault="00F40438" w:rsidP="00F4043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 динамика фактических поступлений по сбору в разрезе КБК по видам водных объектов согласно данным отчёта по форме № 1-НМ «Отчет о начислении и </w:t>
      </w: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>поступлении налогов, сборов и иных обязательных платежей в бюджетную систему Российской Федерации»;</w:t>
      </w:r>
    </w:p>
    <w:p w:rsidR="00F40438" w:rsidRPr="00060F2E" w:rsidRDefault="00806098" w:rsidP="00F4043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 изменения в законодательстве.</w:t>
      </w:r>
    </w:p>
    <w:p w:rsidR="00F40438" w:rsidRPr="00060F2E" w:rsidRDefault="00F40438" w:rsidP="00F4043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</w:t>
      </w:r>
      <w:r w:rsidR="00806098" w:rsidRPr="00060F2E">
        <w:rPr>
          <w:rFonts w:ascii="Times New Roman" w:hAnsi="Times New Roman"/>
          <w:color w:val="auto"/>
          <w:sz w:val="27"/>
          <w:szCs w:val="27"/>
        </w:rPr>
        <w:t xml:space="preserve">алогового кодекса </w:t>
      </w:r>
      <w:r w:rsidRPr="00060F2E">
        <w:rPr>
          <w:rFonts w:ascii="Times New Roman" w:hAnsi="Times New Roman"/>
          <w:color w:val="auto"/>
          <w:sz w:val="27"/>
          <w:szCs w:val="27"/>
        </w:rPr>
        <w:t>РФ и пониженной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ставки сбора в соответствии с пн. 7, 9 ст. 333.3 Н</w:t>
      </w:r>
      <w:r w:rsidR="00806098" w:rsidRPr="00060F2E">
        <w:rPr>
          <w:rFonts w:ascii="Times New Roman" w:hAnsi="Times New Roman"/>
          <w:color w:val="auto"/>
          <w:sz w:val="27"/>
          <w:szCs w:val="27"/>
        </w:rPr>
        <w:t xml:space="preserve">алогового кодекса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РФ. </w:t>
      </w:r>
    </w:p>
    <w:p w:rsidR="00F40438" w:rsidRPr="00060F2E" w:rsidRDefault="00F40438" w:rsidP="00F4043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40438" w:rsidRPr="00060F2E" w:rsidRDefault="00F4043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(ВБР), определяется исходя из следующего алгоритма расчёта:</w:t>
      </w:r>
    </w:p>
    <w:p w:rsidR="00806098" w:rsidRPr="00060F2E" w:rsidRDefault="0080609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40438" w:rsidRPr="00060F2E" w:rsidRDefault="00F40438" w:rsidP="00806098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 xml:space="preserve">ВБР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прогноз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= ∑ (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разреш.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</w:t>
      </w:r>
      <w:r w:rsidR="00806098" w:rsidRPr="00060F2E">
        <w:rPr>
          <w:rFonts w:ascii="Times New Roman" w:hAnsi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ВБР расчет.</w:t>
      </w:r>
      <w:r w:rsidRPr="00060F2E">
        <w:rPr>
          <w:rFonts w:ascii="Times New Roman" w:hAnsi="Times New Roman"/>
          <w:color w:val="auto"/>
          <w:sz w:val="27"/>
          <w:szCs w:val="27"/>
        </w:rPr>
        <w:t>)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(+/-) 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F</w:t>
      </w:r>
      <w:r w:rsidRPr="00060F2E">
        <w:rPr>
          <w:rFonts w:ascii="Times New Roman" w:hAnsi="Times New Roman"/>
          <w:color w:val="auto"/>
          <w:sz w:val="27"/>
          <w:szCs w:val="27"/>
        </w:rPr>
        <w:t>, где:</w:t>
      </w:r>
    </w:p>
    <w:p w:rsidR="00806098" w:rsidRPr="00060F2E" w:rsidRDefault="00806098" w:rsidP="00806098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F40438" w:rsidRPr="00060F2E" w:rsidRDefault="00F4043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разреш.</w:t>
      </w:r>
      <w:proofErr w:type="gramEnd"/>
      <w:r w:rsidRPr="00060F2E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 </w:t>
      </w:r>
      <w:r w:rsidRPr="00060F2E">
        <w:rPr>
          <w:rFonts w:ascii="Times New Roman" w:hAnsi="Times New Roman"/>
          <w:color w:val="auto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F40438" w:rsidRPr="00060F2E" w:rsidRDefault="00F4043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ВБР расчет.</w:t>
      </w:r>
      <w:proofErr w:type="gramEnd"/>
      <w:r w:rsidRPr="00060F2E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40438" w:rsidRPr="00060F2E" w:rsidRDefault="00F4043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40438" w:rsidRPr="00060F2E" w:rsidRDefault="00F4043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40438" w:rsidRPr="00060F2E" w:rsidRDefault="00F4043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ВБР расчет.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) рассчитывается как частное от деления суммы сбора, подлежащей уплате в бюджет по данному виду водных объектов за предыдущий период (ВБР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пред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ериод</w:t>
      </w:r>
      <w:r w:rsidRPr="00060F2E">
        <w:rPr>
          <w:rFonts w:ascii="Times New Roman" w:hAnsi="Times New Roman"/>
          <w:color w:val="auto"/>
          <w:sz w:val="27"/>
          <w:szCs w:val="27"/>
        </w:rPr>
        <w:t>) на общее количество полученных разрешений за предыдущий период (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разреш. пред. период</w:t>
      </w:r>
      <w:r w:rsidRPr="00060F2E">
        <w:rPr>
          <w:rFonts w:ascii="Times New Roman" w:hAnsi="Times New Roman"/>
          <w:color w:val="auto"/>
          <w:sz w:val="27"/>
          <w:szCs w:val="27"/>
        </w:rPr>
        <w:t>) по конкретному виду водных объектов.</w:t>
      </w:r>
    </w:p>
    <w:p w:rsidR="00806098" w:rsidRPr="00060F2E" w:rsidRDefault="0080609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40438" w:rsidRPr="00060F2E" w:rsidRDefault="00F40438" w:rsidP="00806098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S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ВБР расчет.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 </w:t>
      </w:r>
      <w:r w:rsidR="00806098" w:rsidRPr="00060F2E">
        <w:rPr>
          <w:rFonts w:ascii="Times New Roman" w:hAnsi="Times New Roman"/>
          <w:color w:val="auto"/>
          <w:sz w:val="27"/>
          <w:szCs w:val="27"/>
        </w:rPr>
        <w:t xml:space="preserve">=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ВБР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пред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ериод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806098" w:rsidRPr="00060F2E">
        <w:rPr>
          <w:rFonts w:ascii="Times New Roman" w:hAnsi="Times New Roman"/>
          <w:color w:val="auto"/>
          <w:sz w:val="27"/>
          <w:szCs w:val="27"/>
        </w:rPr>
        <w:t>/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разреш. пред. период</w:t>
      </w:r>
    </w:p>
    <w:p w:rsidR="00806098" w:rsidRPr="00060F2E" w:rsidRDefault="00806098" w:rsidP="00806098">
      <w:pPr>
        <w:ind w:firstLine="709"/>
        <w:jc w:val="center"/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</w:pPr>
    </w:p>
    <w:p w:rsidR="00F40438" w:rsidRPr="00060F2E" w:rsidRDefault="00F40438" w:rsidP="00806098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При этом, количество полученных разрешений за предыдущий период (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V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разреш. пред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.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ериод</w:t>
      </w:r>
      <w:r w:rsidRPr="00060F2E">
        <w:rPr>
          <w:rFonts w:ascii="Times New Roman" w:hAnsi="Times New Roman"/>
          <w:color w:val="auto"/>
          <w:sz w:val="27"/>
          <w:szCs w:val="27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5A6A23" w:rsidRPr="00060F2E" w:rsidRDefault="005A6A23" w:rsidP="00806098">
      <w:pPr>
        <w:pStyle w:val="1"/>
        <w:shd w:val="clear" w:color="auto" w:fill="auto"/>
        <w:tabs>
          <w:tab w:val="left" w:pos="871"/>
        </w:tabs>
        <w:spacing w:line="240" w:lineRule="auto"/>
        <w:ind w:left="720" w:firstLine="0"/>
        <w:jc w:val="both"/>
        <w:rPr>
          <w:color w:val="auto"/>
        </w:rPr>
      </w:pPr>
    </w:p>
    <w:p w:rsidR="005A6A23" w:rsidRPr="00060F2E" w:rsidRDefault="00C12786" w:rsidP="005A6A23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bookmarkStart w:id="28" w:name="bookmark65"/>
      <w:r w:rsidRPr="00060F2E">
        <w:rPr>
          <w:i w:val="0"/>
          <w:color w:val="auto"/>
          <w:sz w:val="27"/>
          <w:szCs w:val="27"/>
        </w:rPr>
        <w:t>2.1</w:t>
      </w:r>
      <w:r w:rsidR="00CA53B2" w:rsidRPr="00060F2E">
        <w:rPr>
          <w:i w:val="0"/>
          <w:color w:val="auto"/>
          <w:sz w:val="27"/>
          <w:szCs w:val="27"/>
        </w:rPr>
        <w:t>3</w:t>
      </w:r>
      <w:r w:rsidRPr="00060F2E">
        <w:rPr>
          <w:i w:val="0"/>
          <w:color w:val="auto"/>
          <w:sz w:val="27"/>
          <w:szCs w:val="27"/>
        </w:rPr>
        <w:t>.1. Сбор за пользование объектами животного</w:t>
      </w:r>
      <w:bookmarkEnd w:id="28"/>
      <w:r w:rsidRPr="00060F2E">
        <w:rPr>
          <w:i w:val="0"/>
          <w:color w:val="auto"/>
          <w:sz w:val="27"/>
          <w:szCs w:val="27"/>
        </w:rPr>
        <w:t xml:space="preserve"> мира</w:t>
      </w:r>
      <w:bookmarkStart w:id="29" w:name="bookmark67"/>
      <w:r w:rsidR="005A6A23" w:rsidRPr="00060F2E">
        <w:rPr>
          <w:i w:val="0"/>
          <w:color w:val="auto"/>
          <w:sz w:val="27"/>
          <w:szCs w:val="27"/>
        </w:rPr>
        <w:t xml:space="preserve"> </w:t>
      </w:r>
    </w:p>
    <w:p w:rsidR="00C12786" w:rsidRPr="00060F2E" w:rsidRDefault="00C12786" w:rsidP="005A6A23">
      <w:pPr>
        <w:pStyle w:val="28"/>
        <w:keepNext/>
        <w:keepLines/>
        <w:shd w:val="clear" w:color="auto" w:fill="auto"/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182107 04010 01 0000 110</w:t>
      </w:r>
      <w:bookmarkEnd w:id="29"/>
    </w:p>
    <w:p w:rsidR="005D3035" w:rsidRPr="00060F2E" w:rsidRDefault="005D3035" w:rsidP="00740100">
      <w:pPr>
        <w:pStyle w:val="28"/>
        <w:keepNext/>
        <w:keepLines/>
        <w:shd w:val="clear" w:color="auto" w:fill="auto"/>
        <w:spacing w:before="0" w:after="0" w:line="240" w:lineRule="auto"/>
        <w:ind w:right="780" w:firstLine="0"/>
        <w:rPr>
          <w:color w:val="auto"/>
          <w:sz w:val="27"/>
          <w:szCs w:val="27"/>
        </w:rPr>
      </w:pPr>
    </w:p>
    <w:p w:rsidR="005323DE" w:rsidRPr="00060F2E" w:rsidRDefault="005323DE" w:rsidP="005323DE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 xml:space="preserve">Прогноз поступления доходов в консолидированный бюджет Камчатского края от уплаты сбора за пользование объектами животного мира осуществляется на </w:t>
      </w: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>основании данных об ожидаемой оценке поступлений по сбору за пользование объектами животного мира (исходя из динамики налоговой базы по сбору согласно отчёту по форме № 5-ЖМ «О структуре начислений по сбору за пользование объектами животного мира») по полученным в установленном порядке разрешениям на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добычу объектов животного мира.</w:t>
      </w:r>
    </w:p>
    <w:p w:rsidR="009B0894" w:rsidRPr="00060F2E" w:rsidRDefault="009B0894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5D3035" w:rsidRPr="00060F2E" w:rsidRDefault="00C12786" w:rsidP="005D3035">
      <w:pPr>
        <w:pStyle w:val="28"/>
        <w:keepNext/>
        <w:keepLines/>
        <w:shd w:val="clear" w:color="auto" w:fill="auto"/>
        <w:tabs>
          <w:tab w:val="left" w:pos="3356"/>
        </w:tabs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bookmarkStart w:id="30" w:name="bookmark68"/>
      <w:r w:rsidRPr="00060F2E">
        <w:rPr>
          <w:i w:val="0"/>
          <w:color w:val="auto"/>
          <w:sz w:val="27"/>
          <w:szCs w:val="27"/>
        </w:rPr>
        <w:t>2.1</w:t>
      </w:r>
      <w:r w:rsidR="00CA53B2" w:rsidRPr="00060F2E">
        <w:rPr>
          <w:i w:val="0"/>
          <w:color w:val="auto"/>
          <w:sz w:val="27"/>
          <w:szCs w:val="27"/>
        </w:rPr>
        <w:t>3</w:t>
      </w:r>
      <w:r w:rsidRPr="00060F2E">
        <w:rPr>
          <w:i w:val="0"/>
          <w:color w:val="auto"/>
          <w:sz w:val="27"/>
          <w:szCs w:val="27"/>
        </w:rPr>
        <w:t>.2.Сбор за пользование объектами водных биологических ресурсов (исключая внутренние</w:t>
      </w:r>
      <w:bookmarkEnd w:id="30"/>
      <w:r w:rsidRPr="00060F2E">
        <w:rPr>
          <w:i w:val="0"/>
          <w:color w:val="auto"/>
          <w:sz w:val="27"/>
          <w:szCs w:val="27"/>
        </w:rPr>
        <w:t xml:space="preserve"> </w:t>
      </w:r>
      <w:bookmarkStart w:id="31" w:name="bookmark69"/>
      <w:r w:rsidRPr="00060F2E">
        <w:rPr>
          <w:i w:val="0"/>
          <w:color w:val="auto"/>
          <w:sz w:val="27"/>
          <w:szCs w:val="27"/>
        </w:rPr>
        <w:t>водные объекты)</w:t>
      </w:r>
    </w:p>
    <w:p w:rsidR="00C12786" w:rsidRPr="00060F2E" w:rsidRDefault="00C12786" w:rsidP="005D3035">
      <w:pPr>
        <w:pStyle w:val="28"/>
        <w:keepNext/>
        <w:keepLines/>
        <w:shd w:val="clear" w:color="auto" w:fill="auto"/>
        <w:tabs>
          <w:tab w:val="left" w:pos="3356"/>
        </w:tabs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182 107 04020 01 0000110</w:t>
      </w:r>
      <w:bookmarkEnd w:id="31"/>
    </w:p>
    <w:p w:rsidR="005D3035" w:rsidRPr="00060F2E" w:rsidRDefault="005D3035" w:rsidP="005D3035">
      <w:pPr>
        <w:pStyle w:val="28"/>
        <w:keepNext/>
        <w:keepLines/>
        <w:shd w:val="clear" w:color="auto" w:fill="auto"/>
        <w:tabs>
          <w:tab w:val="left" w:pos="3356"/>
        </w:tabs>
        <w:spacing w:before="0" w:after="0" w:line="240" w:lineRule="auto"/>
        <w:ind w:right="-2" w:firstLine="0"/>
        <w:jc w:val="left"/>
        <w:rPr>
          <w:color w:val="auto"/>
        </w:rPr>
      </w:pPr>
    </w:p>
    <w:p w:rsidR="00806098" w:rsidRPr="00060F2E" w:rsidRDefault="00806098" w:rsidP="00806098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Расчёт прогноза поступления доходов в консолидированный бюджет Камчатского края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</w:t>
      </w:r>
      <w:r w:rsidR="004431B3" w:rsidRPr="00060F2E">
        <w:rPr>
          <w:rFonts w:ascii="Times New Roman" w:hAnsi="Times New Roman" w:cs="Times New Roman"/>
          <w:color w:val="auto"/>
          <w:sz w:val="27"/>
          <w:szCs w:val="27"/>
        </w:rPr>
        <w:t>3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</w:p>
    <w:p w:rsidR="005D3035" w:rsidRPr="00060F2E" w:rsidRDefault="005D3035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</w:p>
    <w:p w:rsidR="00CE4A4F" w:rsidRPr="00060F2E" w:rsidRDefault="00C12786" w:rsidP="005D3035">
      <w:pPr>
        <w:pStyle w:val="28"/>
        <w:keepNext/>
        <w:keepLines/>
        <w:shd w:val="clear" w:color="auto" w:fill="auto"/>
        <w:tabs>
          <w:tab w:val="left" w:pos="3464"/>
        </w:tabs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bookmarkStart w:id="32" w:name="bookmark70"/>
      <w:r w:rsidRPr="00060F2E">
        <w:rPr>
          <w:i w:val="0"/>
          <w:color w:val="auto"/>
          <w:sz w:val="27"/>
          <w:szCs w:val="27"/>
        </w:rPr>
        <w:t>2.1</w:t>
      </w:r>
      <w:r w:rsidR="004431B3" w:rsidRPr="00060F2E">
        <w:rPr>
          <w:i w:val="0"/>
          <w:color w:val="auto"/>
          <w:sz w:val="27"/>
          <w:szCs w:val="27"/>
        </w:rPr>
        <w:t>3</w:t>
      </w:r>
      <w:r w:rsidRPr="00060F2E">
        <w:rPr>
          <w:i w:val="0"/>
          <w:color w:val="auto"/>
          <w:sz w:val="27"/>
          <w:szCs w:val="27"/>
        </w:rPr>
        <w:t xml:space="preserve">.3. Сбор за пользование объектами водных биологических ресурсов </w:t>
      </w:r>
    </w:p>
    <w:p w:rsidR="005D3035" w:rsidRPr="00060F2E" w:rsidRDefault="00C12786" w:rsidP="005D3035">
      <w:pPr>
        <w:pStyle w:val="28"/>
        <w:keepNext/>
        <w:keepLines/>
        <w:shd w:val="clear" w:color="auto" w:fill="auto"/>
        <w:tabs>
          <w:tab w:val="left" w:pos="3464"/>
        </w:tabs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(по внутренним водным</w:t>
      </w:r>
      <w:bookmarkEnd w:id="32"/>
      <w:r w:rsidR="005D3035" w:rsidRPr="00060F2E">
        <w:rPr>
          <w:i w:val="0"/>
          <w:color w:val="auto"/>
          <w:sz w:val="27"/>
          <w:szCs w:val="27"/>
        </w:rPr>
        <w:t xml:space="preserve"> </w:t>
      </w:r>
      <w:bookmarkStart w:id="33" w:name="bookmark71"/>
      <w:r w:rsidRPr="00060F2E">
        <w:rPr>
          <w:i w:val="0"/>
          <w:color w:val="auto"/>
          <w:sz w:val="27"/>
          <w:szCs w:val="27"/>
        </w:rPr>
        <w:t xml:space="preserve">объектам) </w:t>
      </w:r>
    </w:p>
    <w:p w:rsidR="00C12786" w:rsidRPr="00060F2E" w:rsidRDefault="00C12786" w:rsidP="005D3035">
      <w:pPr>
        <w:pStyle w:val="28"/>
        <w:keepNext/>
        <w:keepLines/>
        <w:shd w:val="clear" w:color="auto" w:fill="auto"/>
        <w:tabs>
          <w:tab w:val="left" w:pos="3464"/>
        </w:tabs>
        <w:spacing w:before="0"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182 1 07 04030 01 0000 110</w:t>
      </w:r>
      <w:bookmarkEnd w:id="33"/>
    </w:p>
    <w:p w:rsidR="005D3035" w:rsidRPr="00060F2E" w:rsidRDefault="005D3035" w:rsidP="005D3035">
      <w:pPr>
        <w:pStyle w:val="28"/>
        <w:keepNext/>
        <w:keepLines/>
        <w:shd w:val="clear" w:color="auto" w:fill="auto"/>
        <w:tabs>
          <w:tab w:val="left" w:pos="3464"/>
        </w:tabs>
        <w:spacing w:before="0" w:after="0" w:line="240" w:lineRule="auto"/>
        <w:ind w:right="-2" w:firstLine="0"/>
        <w:jc w:val="left"/>
        <w:rPr>
          <w:i w:val="0"/>
          <w:color w:val="auto"/>
          <w:sz w:val="27"/>
          <w:szCs w:val="27"/>
        </w:rPr>
      </w:pPr>
    </w:p>
    <w:p w:rsidR="00806098" w:rsidRPr="00060F2E" w:rsidRDefault="00806098" w:rsidP="00806098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060F2E">
        <w:rPr>
          <w:rFonts w:ascii="Times New Roman" w:hAnsi="Times New Roman" w:cs="Times New Roman"/>
          <w:color w:val="auto"/>
          <w:sz w:val="27"/>
          <w:szCs w:val="27"/>
        </w:rPr>
        <w:t>Расчёт прогноза поступления доходов в консолидированный бюджет Камчатского края от уплаты сбора за пользование объектами водных биологических ресурсов (по внутренни</w:t>
      </w:r>
      <w:r w:rsidR="0039656E" w:rsidRPr="00060F2E">
        <w:rPr>
          <w:rFonts w:ascii="Times New Roman" w:hAnsi="Times New Roman" w:cs="Times New Roman"/>
          <w:color w:val="auto"/>
          <w:sz w:val="27"/>
          <w:szCs w:val="27"/>
        </w:rPr>
        <w:t>м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водны</w:t>
      </w:r>
      <w:r w:rsidR="0039656E" w:rsidRPr="00060F2E">
        <w:rPr>
          <w:rFonts w:ascii="Times New Roman" w:hAnsi="Times New Roman" w:cs="Times New Roman"/>
          <w:color w:val="auto"/>
          <w:sz w:val="27"/>
          <w:szCs w:val="27"/>
        </w:rPr>
        <w:t>м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 объект</w:t>
      </w:r>
      <w:r w:rsidR="0039656E" w:rsidRPr="00060F2E">
        <w:rPr>
          <w:rFonts w:ascii="Times New Roman" w:hAnsi="Times New Roman" w:cs="Times New Roman"/>
          <w:color w:val="auto"/>
          <w:sz w:val="27"/>
          <w:szCs w:val="27"/>
        </w:rPr>
        <w:t>ам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>) осуществляется по алгоритму расчёта, описанному в пункте 2.1</w:t>
      </w:r>
      <w:r w:rsidR="004431B3" w:rsidRPr="00060F2E">
        <w:rPr>
          <w:rFonts w:ascii="Times New Roman" w:hAnsi="Times New Roman" w:cs="Times New Roman"/>
          <w:color w:val="auto"/>
          <w:sz w:val="27"/>
          <w:szCs w:val="27"/>
        </w:rPr>
        <w:t>3</w:t>
      </w:r>
      <w:r w:rsidRPr="00060F2E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</w:p>
    <w:p w:rsidR="00CE4A4F" w:rsidRPr="00060F2E" w:rsidRDefault="00CE4A4F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</w:p>
    <w:p w:rsidR="005A6A23" w:rsidRPr="00060F2E" w:rsidRDefault="00C12786" w:rsidP="00CE4A4F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bookmarkStart w:id="34" w:name="bookmark72"/>
      <w:r w:rsidRPr="00060F2E">
        <w:rPr>
          <w:color w:val="auto"/>
        </w:rPr>
        <w:t>2.1</w:t>
      </w:r>
      <w:r w:rsidR="004431B3" w:rsidRPr="00060F2E">
        <w:rPr>
          <w:color w:val="auto"/>
        </w:rPr>
        <w:t>4</w:t>
      </w:r>
      <w:r w:rsidRPr="00060F2E">
        <w:rPr>
          <w:color w:val="auto"/>
        </w:rPr>
        <w:t xml:space="preserve">. Государственная пошлина </w:t>
      </w:r>
    </w:p>
    <w:p w:rsidR="00C12786" w:rsidRPr="00060F2E" w:rsidRDefault="00C12786" w:rsidP="00CE4A4F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>182 1 08 00000 01 0000 000</w:t>
      </w:r>
      <w:bookmarkEnd w:id="34"/>
    </w:p>
    <w:p w:rsidR="00CE4A4F" w:rsidRPr="00060F2E" w:rsidRDefault="00CE4A4F" w:rsidP="00740100">
      <w:pPr>
        <w:pStyle w:val="231"/>
        <w:keepNext/>
        <w:keepLines/>
        <w:shd w:val="clear" w:color="auto" w:fill="auto"/>
        <w:spacing w:after="0" w:line="240" w:lineRule="auto"/>
        <w:ind w:right="760" w:firstLine="0"/>
        <w:jc w:val="center"/>
        <w:rPr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Расчёт прогноза поступления доходов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E55134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Государственная пошлина взимается на территории Российской Федерации в соответствии с положениями главы 25.3 Н</w:t>
      </w:r>
      <w:r w:rsidR="00E55134" w:rsidRPr="00060F2E">
        <w:rPr>
          <w:color w:val="auto"/>
        </w:rPr>
        <w:t>алогового кодекса</w:t>
      </w:r>
      <w:r w:rsidRPr="00060F2E">
        <w:rPr>
          <w:color w:val="auto"/>
        </w:rPr>
        <w:t xml:space="preserve"> РФ</w:t>
      </w:r>
      <w:r w:rsidR="00E55134" w:rsidRPr="00060F2E">
        <w:rPr>
          <w:color w:val="auto"/>
        </w:rPr>
        <w:t>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При расчете поступлений госпошлины в разрезе видов учитываются следующие факторы:</w:t>
      </w:r>
    </w:p>
    <w:p w:rsidR="00C12786" w:rsidRPr="00060F2E" w:rsidRDefault="00C12786" w:rsidP="00740100">
      <w:pPr>
        <w:pStyle w:val="1"/>
        <w:numPr>
          <w:ilvl w:val="0"/>
          <w:numId w:val="7"/>
        </w:numPr>
        <w:shd w:val="clear" w:color="auto" w:fill="auto"/>
        <w:tabs>
          <w:tab w:val="left" w:pos="868"/>
        </w:tabs>
        <w:spacing w:line="240" w:lineRule="auto"/>
        <w:ind w:firstLine="720"/>
        <w:jc w:val="both"/>
        <w:rPr>
          <w:color w:val="auto"/>
        </w:rPr>
      </w:pPr>
      <w:r w:rsidRPr="00060F2E">
        <w:rPr>
          <w:color w:val="auto"/>
        </w:rPr>
        <w:t>изменения в законодательстве;</w:t>
      </w:r>
    </w:p>
    <w:p w:rsidR="00C12786" w:rsidRPr="00060F2E" w:rsidRDefault="00C12786" w:rsidP="00740100">
      <w:pPr>
        <w:pStyle w:val="1"/>
        <w:numPr>
          <w:ilvl w:val="0"/>
          <w:numId w:val="7"/>
        </w:numPr>
        <w:shd w:val="clear" w:color="auto" w:fill="auto"/>
        <w:tabs>
          <w:tab w:val="left" w:pos="986"/>
        </w:tabs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C12786" w:rsidRPr="00060F2E" w:rsidRDefault="00C12786" w:rsidP="00740100">
      <w:pPr>
        <w:pStyle w:val="1"/>
        <w:numPr>
          <w:ilvl w:val="0"/>
          <w:numId w:val="7"/>
        </w:numPr>
        <w:shd w:val="clear" w:color="auto" w:fill="auto"/>
        <w:tabs>
          <w:tab w:val="left" w:pos="947"/>
        </w:tabs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</w:t>
      </w:r>
      <w:r w:rsidRPr="00060F2E">
        <w:rPr>
          <w:rStyle w:val="1d"/>
          <w:color w:val="auto"/>
        </w:rPr>
        <w:t xml:space="preserve"> </w:t>
      </w:r>
      <w:r w:rsidRPr="00060F2E">
        <w:rPr>
          <w:rStyle w:val="1d"/>
          <w:b w:val="0"/>
          <w:color w:val="auto"/>
        </w:rPr>
        <w:t>1</w:t>
      </w:r>
      <w:r w:rsidRPr="00060F2E">
        <w:rPr>
          <w:color w:val="auto"/>
        </w:rPr>
        <w:t>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7"/>
        </w:numPr>
        <w:shd w:val="clear" w:color="auto" w:fill="auto"/>
        <w:tabs>
          <w:tab w:val="left" w:pos="875"/>
        </w:tabs>
        <w:spacing w:line="240" w:lineRule="auto"/>
        <w:ind w:firstLine="720"/>
        <w:jc w:val="both"/>
        <w:rPr>
          <w:color w:val="auto"/>
        </w:rPr>
      </w:pPr>
      <w:r w:rsidRPr="00060F2E">
        <w:rPr>
          <w:color w:val="auto"/>
        </w:rPr>
        <w:t>индексы (индекс потребительских цен и др.);</w:t>
      </w:r>
    </w:p>
    <w:p w:rsidR="00C12786" w:rsidRPr="00060F2E" w:rsidRDefault="00C12786" w:rsidP="00740100">
      <w:pPr>
        <w:pStyle w:val="1"/>
        <w:numPr>
          <w:ilvl w:val="0"/>
          <w:numId w:val="7"/>
        </w:numPr>
        <w:shd w:val="clear" w:color="auto" w:fill="auto"/>
        <w:tabs>
          <w:tab w:val="left" w:pos="900"/>
        </w:tabs>
        <w:spacing w:line="240" w:lineRule="auto"/>
        <w:ind w:right="20" w:firstLine="720"/>
        <w:jc w:val="both"/>
        <w:rPr>
          <w:color w:val="auto"/>
        </w:rPr>
      </w:pPr>
      <w:r w:rsidRPr="00060F2E">
        <w:rPr>
          <w:color w:val="auto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9B0894" w:rsidRPr="00060F2E" w:rsidRDefault="009B0894" w:rsidP="00913B9B">
      <w:pPr>
        <w:pStyle w:val="130"/>
        <w:shd w:val="clear" w:color="auto" w:fill="auto"/>
        <w:tabs>
          <w:tab w:val="left" w:pos="3560"/>
        </w:tabs>
        <w:spacing w:after="0" w:line="240" w:lineRule="auto"/>
        <w:ind w:right="-2" w:firstLine="0"/>
        <w:rPr>
          <w:i w:val="0"/>
          <w:color w:val="auto"/>
          <w:sz w:val="27"/>
          <w:szCs w:val="27"/>
        </w:rPr>
      </w:pPr>
    </w:p>
    <w:p w:rsidR="00C12786" w:rsidRPr="00060F2E" w:rsidRDefault="00C12786" w:rsidP="00913B9B">
      <w:pPr>
        <w:pStyle w:val="130"/>
        <w:shd w:val="clear" w:color="auto" w:fill="auto"/>
        <w:tabs>
          <w:tab w:val="left" w:pos="3560"/>
        </w:tabs>
        <w:spacing w:after="0" w:line="240" w:lineRule="auto"/>
        <w:ind w:right="-2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2.1</w:t>
      </w:r>
      <w:r w:rsidR="004431B3" w:rsidRPr="00060F2E">
        <w:rPr>
          <w:i w:val="0"/>
          <w:color w:val="auto"/>
          <w:sz w:val="27"/>
          <w:szCs w:val="27"/>
        </w:rPr>
        <w:t>4</w:t>
      </w:r>
      <w:r w:rsidRPr="00060F2E">
        <w:rPr>
          <w:i w:val="0"/>
          <w:color w:val="auto"/>
          <w:sz w:val="27"/>
          <w:szCs w:val="27"/>
        </w:rPr>
        <w:t>.</w:t>
      </w:r>
      <w:r w:rsidR="00913B9B" w:rsidRPr="00060F2E">
        <w:rPr>
          <w:i w:val="0"/>
          <w:color w:val="auto"/>
          <w:sz w:val="27"/>
          <w:szCs w:val="27"/>
        </w:rPr>
        <w:t>1</w:t>
      </w:r>
      <w:r w:rsidRPr="00060F2E">
        <w:rPr>
          <w:i w:val="0"/>
          <w:color w:val="auto"/>
          <w:sz w:val="27"/>
          <w:szCs w:val="27"/>
        </w:rPr>
        <w:t>.</w:t>
      </w:r>
      <w:r w:rsidR="00913B9B" w:rsidRPr="00060F2E">
        <w:rPr>
          <w:i w:val="0"/>
          <w:color w:val="auto"/>
          <w:sz w:val="27"/>
          <w:szCs w:val="27"/>
        </w:rPr>
        <w:t xml:space="preserve"> </w:t>
      </w:r>
      <w:r w:rsidRPr="00060F2E">
        <w:rPr>
          <w:i w:val="0"/>
          <w:color w:val="auto"/>
          <w:sz w:val="27"/>
          <w:szCs w:val="27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0000110</w:t>
      </w:r>
    </w:p>
    <w:p w:rsidR="00857109" w:rsidRPr="00060F2E" w:rsidRDefault="00857109" w:rsidP="00857109">
      <w:pPr>
        <w:ind w:firstLine="709"/>
        <w:jc w:val="both"/>
        <w:rPr>
          <w:rFonts w:ascii="Times New Roman" w:hAnsi="Times New Roman"/>
          <w:color w:val="auto"/>
          <w:sz w:val="26"/>
        </w:rPr>
      </w:pPr>
    </w:p>
    <w:p w:rsidR="00857109" w:rsidRPr="00060F2E" w:rsidRDefault="00857109" w:rsidP="0085710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857109" w:rsidRPr="00060F2E" w:rsidRDefault="00857109" w:rsidP="0085710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МС</w:t>
      </w:r>
      <w:r w:rsidRPr="00060F2E">
        <w:rPr>
          <w:rFonts w:ascii="Times New Roman" w:hAnsi="Times New Roman"/>
          <w:color w:val="auto"/>
          <w:sz w:val="27"/>
          <w:szCs w:val="27"/>
        </w:rPr>
        <w:t>), определяется, исходя из следующего алгоритма расчёта:</w:t>
      </w:r>
    </w:p>
    <w:p w:rsidR="003932DD" w:rsidRPr="00060F2E" w:rsidRDefault="003932DD" w:rsidP="0085710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3932DD" w:rsidRPr="00060F2E" w:rsidRDefault="00857109" w:rsidP="003932DD">
      <w:pPr>
        <w:ind w:right="-284"/>
        <w:jc w:val="center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Г</w:t>
      </w:r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МС</w:t>
      </w:r>
      <w:r w:rsidRPr="00060F2E">
        <w:rPr>
          <w:rFonts w:ascii="Times New Roman" w:hAnsi="Times New Roman"/>
          <w:i/>
          <w:color w:val="auto"/>
          <w:sz w:val="27"/>
          <w:szCs w:val="27"/>
        </w:rPr>
        <w:t xml:space="preserve"> = </w:t>
      </w:r>
      <w:r w:rsidRPr="00060F2E">
        <w:rPr>
          <w:rFonts w:ascii="Times New Roman" w:hAnsi="Times New Roman"/>
          <w:color w:val="auto"/>
          <w:sz w:val="27"/>
          <w:szCs w:val="27"/>
        </w:rPr>
        <w:t>К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МС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* Ср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МС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(+/-) F, где:</w:t>
      </w:r>
      <w:r w:rsidR="003932DD" w:rsidRPr="00060F2E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3932DD" w:rsidRPr="00060F2E" w:rsidRDefault="003932DD" w:rsidP="003932DD">
      <w:pPr>
        <w:ind w:right="-284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857109" w:rsidRPr="00060F2E" w:rsidRDefault="00857109" w:rsidP="009C4BE6">
      <w:pPr>
        <w:ind w:right="6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К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МС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857109" w:rsidRPr="00060F2E" w:rsidRDefault="00857109" w:rsidP="003932DD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857109" w:rsidRPr="00060F2E" w:rsidRDefault="00857109" w:rsidP="0085710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Ср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МС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857109" w:rsidRPr="00060F2E" w:rsidRDefault="00857109" w:rsidP="0085710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857109" w:rsidRPr="00060F2E" w:rsidRDefault="00857109" w:rsidP="0085710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4A658E" w:rsidRPr="00060F2E" w:rsidRDefault="004A658E" w:rsidP="00740100">
      <w:pPr>
        <w:pStyle w:val="130"/>
        <w:shd w:val="clear" w:color="auto" w:fill="auto"/>
        <w:spacing w:after="0" w:line="240" w:lineRule="auto"/>
        <w:ind w:right="820" w:firstLine="0"/>
        <w:rPr>
          <w:color w:val="auto"/>
        </w:rPr>
      </w:pPr>
    </w:p>
    <w:p w:rsidR="00C12786" w:rsidRPr="00060F2E" w:rsidRDefault="00C12786" w:rsidP="00896F87">
      <w:pPr>
        <w:pStyle w:val="60"/>
        <w:shd w:val="clear" w:color="auto" w:fill="auto"/>
        <w:spacing w:before="0" w:after="0" w:line="240" w:lineRule="auto"/>
        <w:ind w:right="40" w:firstLine="0"/>
        <w:rPr>
          <w:color w:val="auto"/>
        </w:rPr>
      </w:pPr>
      <w:r w:rsidRPr="00060F2E">
        <w:rPr>
          <w:color w:val="auto"/>
        </w:rPr>
        <w:t>2.1</w:t>
      </w:r>
      <w:r w:rsidR="004431B3" w:rsidRPr="00060F2E">
        <w:rPr>
          <w:color w:val="auto"/>
        </w:rPr>
        <w:t>5</w:t>
      </w:r>
      <w:r w:rsidRPr="00060F2E">
        <w:rPr>
          <w:color w:val="auto"/>
        </w:rPr>
        <w:t>. Задолженность и перерасчеты по отмененным налогам, сборам и иным обязательным платежам 182 1 09 00000 00 0000 000</w:t>
      </w:r>
    </w:p>
    <w:p w:rsidR="00896F87" w:rsidRPr="00060F2E" w:rsidRDefault="00896F87" w:rsidP="00740100">
      <w:pPr>
        <w:pStyle w:val="60"/>
        <w:shd w:val="clear" w:color="auto" w:fill="auto"/>
        <w:spacing w:before="0" w:after="0" w:line="240" w:lineRule="auto"/>
        <w:ind w:left="1280" w:right="40" w:hanging="520"/>
        <w:jc w:val="left"/>
        <w:rPr>
          <w:color w:val="auto"/>
        </w:rPr>
      </w:pPr>
    </w:p>
    <w:p w:rsidR="00C12786" w:rsidRPr="00060F2E" w:rsidRDefault="00435A99" w:rsidP="00740100">
      <w:pPr>
        <w:pStyle w:val="1"/>
        <w:shd w:val="clear" w:color="auto" w:fill="auto"/>
        <w:spacing w:line="240" w:lineRule="auto"/>
        <w:ind w:left="20" w:right="40" w:firstLine="740"/>
        <w:jc w:val="both"/>
        <w:rPr>
          <w:color w:val="auto"/>
        </w:rPr>
      </w:pPr>
      <w:r w:rsidRPr="00060F2E">
        <w:rPr>
          <w:color w:val="auto"/>
        </w:rPr>
        <w:t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5A6A23" w:rsidRPr="00060F2E" w:rsidRDefault="005A6A23" w:rsidP="00740100">
      <w:pPr>
        <w:pStyle w:val="1"/>
        <w:shd w:val="clear" w:color="auto" w:fill="auto"/>
        <w:spacing w:line="240" w:lineRule="auto"/>
        <w:ind w:left="20" w:right="40" w:firstLine="740"/>
        <w:jc w:val="both"/>
        <w:rPr>
          <w:color w:val="auto"/>
        </w:rPr>
      </w:pPr>
    </w:p>
    <w:p w:rsidR="00CF72DF" w:rsidRPr="00060F2E" w:rsidRDefault="00C12786" w:rsidP="00CF72DF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bookmarkStart w:id="35" w:name="bookmark79"/>
      <w:r w:rsidRPr="00060F2E">
        <w:rPr>
          <w:color w:val="auto"/>
        </w:rPr>
        <w:t>2.1</w:t>
      </w:r>
      <w:r w:rsidR="004431B3" w:rsidRPr="00060F2E">
        <w:rPr>
          <w:color w:val="auto"/>
        </w:rPr>
        <w:t>6</w:t>
      </w:r>
      <w:r w:rsidRPr="00060F2E">
        <w:rPr>
          <w:color w:val="auto"/>
        </w:rPr>
        <w:t xml:space="preserve">. Платежи при пользовании природными ресурсами </w:t>
      </w:r>
    </w:p>
    <w:p w:rsidR="00C12786" w:rsidRPr="00060F2E" w:rsidRDefault="00C12786" w:rsidP="00CF72DF">
      <w:pPr>
        <w:pStyle w:val="231"/>
        <w:keepNext/>
        <w:keepLines/>
        <w:shd w:val="clear" w:color="auto" w:fill="auto"/>
        <w:spacing w:after="0" w:line="240" w:lineRule="auto"/>
        <w:ind w:right="-2" w:firstLine="0"/>
        <w:jc w:val="center"/>
        <w:rPr>
          <w:color w:val="auto"/>
        </w:rPr>
      </w:pPr>
      <w:r w:rsidRPr="00060F2E">
        <w:rPr>
          <w:color w:val="auto"/>
        </w:rPr>
        <w:t xml:space="preserve">182 </w:t>
      </w:r>
      <w:r w:rsidRPr="00060F2E">
        <w:rPr>
          <w:rStyle w:val="231pt"/>
          <w:color w:val="auto"/>
        </w:rPr>
        <w:t>112</w:t>
      </w:r>
      <w:r w:rsidRPr="00060F2E">
        <w:rPr>
          <w:color w:val="auto"/>
        </w:rPr>
        <w:t xml:space="preserve"> 00000 00 0000 000</w:t>
      </w:r>
      <w:bookmarkEnd w:id="35"/>
    </w:p>
    <w:p w:rsidR="00CF72DF" w:rsidRPr="00060F2E" w:rsidRDefault="00CF72DF" w:rsidP="00740100">
      <w:pPr>
        <w:pStyle w:val="231"/>
        <w:keepNext/>
        <w:keepLines/>
        <w:shd w:val="clear" w:color="auto" w:fill="auto"/>
        <w:spacing w:after="0" w:line="240" w:lineRule="auto"/>
        <w:ind w:left="1800" w:right="1140" w:firstLine="0"/>
        <w:rPr>
          <w:color w:val="auto"/>
        </w:rPr>
      </w:pPr>
    </w:p>
    <w:p w:rsidR="00583024" w:rsidRPr="00060F2E" w:rsidRDefault="00583024" w:rsidP="00583024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583024" w:rsidRPr="00060F2E" w:rsidRDefault="00583024" w:rsidP="00583024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- динамика фактических поступлений согласно данным отчёта по форме №1-НМ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583024" w:rsidRPr="00060F2E" w:rsidRDefault="00583024" w:rsidP="00583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583024" w:rsidRPr="00060F2E" w:rsidRDefault="00583024" w:rsidP="00583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12786" w:rsidRPr="00060F2E" w:rsidRDefault="00C12786" w:rsidP="009B6EF3">
      <w:pPr>
        <w:pStyle w:val="28"/>
        <w:keepNext/>
        <w:keepLines/>
        <w:shd w:val="clear" w:color="auto" w:fill="auto"/>
        <w:tabs>
          <w:tab w:val="left" w:pos="9781"/>
        </w:tabs>
        <w:spacing w:before="0" w:after="0" w:line="240" w:lineRule="auto"/>
        <w:ind w:right="64" w:firstLine="0"/>
        <w:rPr>
          <w:i w:val="0"/>
          <w:color w:val="auto"/>
          <w:sz w:val="27"/>
          <w:szCs w:val="27"/>
        </w:rPr>
      </w:pPr>
      <w:bookmarkStart w:id="36" w:name="bookmark80"/>
      <w:r w:rsidRPr="00060F2E">
        <w:rPr>
          <w:i w:val="0"/>
          <w:color w:val="auto"/>
          <w:sz w:val="27"/>
          <w:szCs w:val="27"/>
        </w:rPr>
        <w:lastRenderedPageBreak/>
        <w:t>2.1</w:t>
      </w:r>
      <w:r w:rsidR="004431B3" w:rsidRPr="00060F2E">
        <w:rPr>
          <w:i w:val="0"/>
          <w:color w:val="auto"/>
          <w:sz w:val="27"/>
          <w:szCs w:val="27"/>
        </w:rPr>
        <w:t>6</w:t>
      </w:r>
      <w:r w:rsidRPr="00060F2E">
        <w:rPr>
          <w:i w:val="0"/>
          <w:color w:val="auto"/>
          <w:sz w:val="27"/>
          <w:szCs w:val="27"/>
        </w:rPr>
        <w:t>.1. Регулярные платежи за пользование недрами при пользовании недрами на территории Российской</w:t>
      </w:r>
      <w:bookmarkEnd w:id="36"/>
      <w:r w:rsidRPr="00060F2E">
        <w:rPr>
          <w:i w:val="0"/>
          <w:color w:val="auto"/>
          <w:sz w:val="27"/>
          <w:szCs w:val="27"/>
        </w:rPr>
        <w:t xml:space="preserve"> </w:t>
      </w:r>
      <w:bookmarkStart w:id="37" w:name="bookmark81"/>
      <w:r w:rsidRPr="00060F2E">
        <w:rPr>
          <w:i w:val="0"/>
          <w:color w:val="auto"/>
          <w:sz w:val="27"/>
          <w:szCs w:val="27"/>
        </w:rPr>
        <w:t>Федерации</w:t>
      </w:r>
    </w:p>
    <w:p w:rsidR="00C12786" w:rsidRPr="00060F2E" w:rsidRDefault="00C12786" w:rsidP="009B6EF3">
      <w:pPr>
        <w:pStyle w:val="28"/>
        <w:keepNext/>
        <w:keepLines/>
        <w:shd w:val="clear" w:color="auto" w:fill="auto"/>
        <w:tabs>
          <w:tab w:val="left" w:pos="9781"/>
        </w:tabs>
        <w:spacing w:before="0" w:after="0" w:line="240" w:lineRule="auto"/>
        <w:ind w:right="64" w:firstLine="0"/>
        <w:rPr>
          <w:i w:val="0"/>
          <w:color w:val="auto"/>
          <w:sz w:val="27"/>
          <w:szCs w:val="27"/>
        </w:rPr>
      </w:pPr>
      <w:r w:rsidRPr="00060F2E">
        <w:rPr>
          <w:i w:val="0"/>
          <w:color w:val="auto"/>
          <w:sz w:val="27"/>
          <w:szCs w:val="27"/>
        </w:rPr>
        <w:t>182 1 12 02030 01 0000 120</w:t>
      </w:r>
      <w:bookmarkEnd w:id="37"/>
    </w:p>
    <w:p w:rsidR="009B6EF3" w:rsidRPr="00060F2E" w:rsidRDefault="009B6EF3" w:rsidP="009B6EF3">
      <w:pPr>
        <w:pStyle w:val="28"/>
        <w:keepNext/>
        <w:keepLines/>
        <w:shd w:val="clear" w:color="auto" w:fill="auto"/>
        <w:tabs>
          <w:tab w:val="left" w:pos="9781"/>
        </w:tabs>
        <w:spacing w:before="0" w:after="0" w:line="240" w:lineRule="auto"/>
        <w:ind w:right="64" w:firstLine="0"/>
        <w:rPr>
          <w:i w:val="0"/>
          <w:color w:val="auto"/>
          <w:sz w:val="27"/>
          <w:szCs w:val="27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00"/>
        <w:jc w:val="both"/>
        <w:rPr>
          <w:color w:val="auto"/>
        </w:rPr>
      </w:pPr>
      <w:r w:rsidRPr="00060F2E">
        <w:rPr>
          <w:color w:val="auto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CF72DF" w:rsidRPr="00060F2E" w:rsidRDefault="00CF72DF" w:rsidP="0015331E">
      <w:pPr>
        <w:pStyle w:val="231"/>
        <w:keepNext/>
        <w:keepLines/>
        <w:shd w:val="clear" w:color="auto" w:fill="auto"/>
        <w:spacing w:after="0" w:line="240" w:lineRule="auto"/>
        <w:ind w:left="20" w:hanging="20"/>
        <w:jc w:val="center"/>
        <w:rPr>
          <w:color w:val="auto"/>
        </w:rPr>
      </w:pPr>
      <w:bookmarkStart w:id="38" w:name="bookmark83"/>
    </w:p>
    <w:bookmarkEnd w:id="38"/>
    <w:p w:rsidR="00C12786" w:rsidRPr="00060F2E" w:rsidRDefault="00C12786" w:rsidP="0015331E">
      <w:pPr>
        <w:pStyle w:val="60"/>
        <w:shd w:val="clear" w:color="auto" w:fill="auto"/>
        <w:spacing w:before="0" w:after="0" w:line="240" w:lineRule="auto"/>
        <w:ind w:right="64" w:hanging="20"/>
        <w:rPr>
          <w:color w:val="auto"/>
        </w:rPr>
      </w:pPr>
      <w:r w:rsidRPr="00060F2E">
        <w:rPr>
          <w:color w:val="auto"/>
        </w:rPr>
        <w:t>2.1</w:t>
      </w:r>
      <w:r w:rsidR="004431B3" w:rsidRPr="00060F2E">
        <w:rPr>
          <w:color w:val="auto"/>
        </w:rPr>
        <w:t>7</w:t>
      </w:r>
      <w:r w:rsidRPr="00060F2E">
        <w:rPr>
          <w:color w:val="auto"/>
        </w:rPr>
        <w:t>. Штрафы, санкции, возмещение ущерба</w:t>
      </w:r>
    </w:p>
    <w:p w:rsidR="00C12786" w:rsidRPr="00060F2E" w:rsidRDefault="00C12786" w:rsidP="0015331E">
      <w:pPr>
        <w:pStyle w:val="60"/>
        <w:shd w:val="clear" w:color="auto" w:fill="auto"/>
        <w:tabs>
          <w:tab w:val="left" w:pos="9781"/>
        </w:tabs>
        <w:spacing w:before="0" w:after="0" w:line="240" w:lineRule="auto"/>
        <w:ind w:right="-78" w:hanging="20"/>
        <w:rPr>
          <w:rStyle w:val="6SegoeUI2"/>
          <w:rFonts w:ascii="Times New Roman" w:hAnsi="Times New Roman" w:cs="Times New Roman"/>
          <w:b/>
          <w:color w:val="auto"/>
          <w:sz w:val="27"/>
          <w:szCs w:val="27"/>
        </w:rPr>
      </w:pPr>
      <w:r w:rsidRPr="00060F2E">
        <w:rPr>
          <w:rStyle w:val="6SegoeUI2"/>
          <w:rFonts w:ascii="Times New Roman" w:hAnsi="Times New Roman" w:cs="Times New Roman"/>
          <w:b/>
          <w:color w:val="auto"/>
          <w:sz w:val="27"/>
          <w:szCs w:val="27"/>
        </w:rPr>
        <w:t xml:space="preserve">182 </w:t>
      </w:r>
      <w:r w:rsidRPr="00060F2E">
        <w:rPr>
          <w:rStyle w:val="6SegoeUI1"/>
          <w:rFonts w:ascii="Times New Roman" w:hAnsi="Times New Roman" w:cs="Times New Roman"/>
          <w:b/>
          <w:color w:val="auto"/>
          <w:sz w:val="27"/>
          <w:szCs w:val="27"/>
        </w:rPr>
        <w:t>116</w:t>
      </w:r>
      <w:r w:rsidRPr="00060F2E">
        <w:rPr>
          <w:rStyle w:val="6SegoeUI2"/>
          <w:rFonts w:ascii="Times New Roman" w:hAnsi="Times New Roman" w:cs="Times New Roman"/>
          <w:b/>
          <w:color w:val="auto"/>
          <w:sz w:val="27"/>
          <w:szCs w:val="27"/>
        </w:rPr>
        <w:t xml:space="preserve"> 00000 00 0000 000</w:t>
      </w:r>
    </w:p>
    <w:p w:rsidR="0015331E" w:rsidRPr="00060F2E" w:rsidRDefault="0015331E" w:rsidP="0015331E">
      <w:pPr>
        <w:pStyle w:val="60"/>
        <w:shd w:val="clear" w:color="auto" w:fill="auto"/>
        <w:tabs>
          <w:tab w:val="left" w:pos="9781"/>
        </w:tabs>
        <w:spacing w:before="0" w:after="0" w:line="240" w:lineRule="auto"/>
        <w:ind w:right="-78" w:hanging="20"/>
        <w:rPr>
          <w:b w:val="0"/>
          <w:color w:val="auto"/>
        </w:rPr>
      </w:pP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C12786" w:rsidRPr="00060F2E" w:rsidRDefault="00C12786" w:rsidP="00740100">
      <w:pPr>
        <w:pStyle w:val="1"/>
        <w:numPr>
          <w:ilvl w:val="0"/>
          <w:numId w:val="10"/>
        </w:numPr>
        <w:shd w:val="clear" w:color="auto" w:fill="auto"/>
        <w:tabs>
          <w:tab w:val="left" w:pos="868"/>
        </w:tabs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Бюджетный кодекс Российской Федерации;</w:t>
      </w:r>
    </w:p>
    <w:p w:rsidR="00C12786" w:rsidRPr="00060F2E" w:rsidRDefault="00C12786" w:rsidP="00740100">
      <w:pPr>
        <w:pStyle w:val="1"/>
        <w:numPr>
          <w:ilvl w:val="0"/>
          <w:numId w:val="10"/>
        </w:numPr>
        <w:shd w:val="clear" w:color="auto" w:fill="auto"/>
        <w:tabs>
          <w:tab w:val="left" w:pos="1050"/>
        </w:tabs>
        <w:spacing w:line="240" w:lineRule="auto"/>
        <w:ind w:left="20" w:firstLine="700"/>
        <w:jc w:val="both"/>
        <w:rPr>
          <w:color w:val="auto"/>
        </w:rPr>
      </w:pPr>
      <w:r w:rsidRPr="00060F2E">
        <w:rPr>
          <w:color w:val="auto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C12786" w:rsidRPr="00060F2E" w:rsidRDefault="00C12786" w:rsidP="00740100">
      <w:pPr>
        <w:pStyle w:val="1"/>
        <w:shd w:val="clear" w:color="auto" w:fill="auto"/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</w:rPr>
        <w:t>При расчете учитываются следующие факторы:</w:t>
      </w:r>
    </w:p>
    <w:p w:rsidR="00C12786" w:rsidRPr="00060F2E" w:rsidRDefault="00C12786" w:rsidP="00740100">
      <w:pPr>
        <w:pStyle w:val="1"/>
        <w:numPr>
          <w:ilvl w:val="0"/>
          <w:numId w:val="10"/>
        </w:numPr>
        <w:shd w:val="clear" w:color="auto" w:fill="auto"/>
        <w:tabs>
          <w:tab w:val="left" w:pos="888"/>
        </w:tabs>
        <w:spacing w:line="240" w:lineRule="auto"/>
        <w:ind w:left="20" w:firstLine="720"/>
        <w:jc w:val="both"/>
        <w:rPr>
          <w:color w:val="auto"/>
        </w:rPr>
      </w:pPr>
      <w:r w:rsidRPr="00060F2E">
        <w:rPr>
          <w:color w:val="auto"/>
        </w:rPr>
        <w:t>изменения в законодательстве;</w:t>
      </w:r>
    </w:p>
    <w:p w:rsidR="00C12786" w:rsidRPr="00060F2E" w:rsidRDefault="00C12786" w:rsidP="00740100">
      <w:pPr>
        <w:pStyle w:val="1"/>
        <w:numPr>
          <w:ilvl w:val="0"/>
          <w:numId w:val="10"/>
        </w:numPr>
        <w:shd w:val="clear" w:color="auto" w:fill="auto"/>
        <w:tabs>
          <w:tab w:val="left" w:pos="970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2786" w:rsidRPr="00060F2E" w:rsidRDefault="00C12786" w:rsidP="00740100">
      <w:pPr>
        <w:pStyle w:val="1"/>
        <w:numPr>
          <w:ilvl w:val="0"/>
          <w:numId w:val="10"/>
        </w:numPr>
        <w:shd w:val="clear" w:color="auto" w:fill="auto"/>
        <w:tabs>
          <w:tab w:val="left" w:pos="924"/>
        </w:tabs>
        <w:spacing w:line="240" w:lineRule="auto"/>
        <w:ind w:left="20" w:right="20" w:firstLine="720"/>
        <w:jc w:val="both"/>
        <w:rPr>
          <w:color w:val="auto"/>
        </w:rPr>
      </w:pPr>
      <w:r w:rsidRPr="00060F2E">
        <w:rPr>
          <w:color w:val="auto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0471D0" w:rsidRPr="00060F2E" w:rsidRDefault="000471D0" w:rsidP="001C12A9">
      <w:pPr>
        <w:pStyle w:val="1"/>
        <w:shd w:val="clear" w:color="auto" w:fill="auto"/>
        <w:tabs>
          <w:tab w:val="left" w:pos="924"/>
        </w:tabs>
        <w:spacing w:line="240" w:lineRule="auto"/>
        <w:ind w:left="740" w:right="20" w:firstLine="0"/>
        <w:jc w:val="both"/>
        <w:rPr>
          <w:color w:val="auto"/>
        </w:rPr>
      </w:pPr>
    </w:p>
    <w:p w:rsidR="003932DD" w:rsidRPr="00060F2E" w:rsidRDefault="00C12786" w:rsidP="003932DD">
      <w:pPr>
        <w:pStyle w:val="3"/>
        <w:tabs>
          <w:tab w:val="left" w:pos="1134"/>
        </w:tabs>
        <w:spacing w:before="0" w:after="0" w:line="240" w:lineRule="auto"/>
        <w:ind w:right="60"/>
        <w:jc w:val="center"/>
        <w:rPr>
          <w:rFonts w:ascii="Times New Roman" w:hAnsi="Times New Roman"/>
          <w:bCs w:val="0"/>
          <w:iCs/>
          <w:sz w:val="27"/>
          <w:szCs w:val="27"/>
        </w:rPr>
      </w:pPr>
      <w:r w:rsidRPr="00060F2E">
        <w:rPr>
          <w:rFonts w:ascii="Times New Roman" w:hAnsi="Times New Roman"/>
          <w:bCs w:val="0"/>
          <w:iCs/>
          <w:sz w:val="27"/>
          <w:szCs w:val="27"/>
        </w:rPr>
        <w:t>2.1</w:t>
      </w:r>
      <w:r w:rsidR="004431B3" w:rsidRPr="00060F2E">
        <w:rPr>
          <w:rFonts w:ascii="Times New Roman" w:hAnsi="Times New Roman"/>
          <w:bCs w:val="0"/>
          <w:iCs/>
          <w:sz w:val="27"/>
          <w:szCs w:val="27"/>
        </w:rPr>
        <w:t>7</w:t>
      </w:r>
      <w:r w:rsidRPr="00060F2E">
        <w:rPr>
          <w:rFonts w:ascii="Times New Roman" w:hAnsi="Times New Roman"/>
          <w:bCs w:val="0"/>
          <w:iCs/>
          <w:sz w:val="27"/>
          <w:szCs w:val="27"/>
        </w:rPr>
        <w:t>.1.</w:t>
      </w:r>
      <w:r w:rsidR="003E6160" w:rsidRPr="00060F2E">
        <w:rPr>
          <w:rFonts w:ascii="Times New Roman" w:hAnsi="Times New Roman"/>
          <w:bCs w:val="0"/>
          <w:iCs/>
          <w:sz w:val="27"/>
          <w:szCs w:val="27"/>
        </w:rPr>
        <w:t xml:space="preserve"> </w:t>
      </w:r>
      <w:r w:rsidR="00591887" w:rsidRPr="00060F2E">
        <w:rPr>
          <w:rFonts w:ascii="Times New Roman" w:hAnsi="Times New Roman"/>
          <w:bCs w:val="0"/>
          <w:iCs/>
          <w:sz w:val="27"/>
          <w:szCs w:val="27"/>
        </w:rPr>
        <w:t>Денежные взыскания (штрафы) за нарушение законодательства о налогах и сборах, предусмотренные статьями 116, 119</w:t>
      </w:r>
      <w:r w:rsidR="003932DD" w:rsidRPr="00060F2E">
        <w:rPr>
          <w:rFonts w:ascii="Times New Roman" w:hAnsi="Times New Roman"/>
          <w:bCs w:val="0"/>
          <w:iCs/>
          <w:sz w:val="27"/>
          <w:szCs w:val="27"/>
        </w:rPr>
        <w:t>.</w:t>
      </w:r>
      <w:r w:rsidR="00591887" w:rsidRPr="00060F2E">
        <w:rPr>
          <w:rFonts w:ascii="Times New Roman" w:hAnsi="Times New Roman"/>
          <w:bCs w:val="0"/>
          <w:iCs/>
          <w:sz w:val="27"/>
          <w:szCs w:val="27"/>
        </w:rPr>
        <w:t>1, 119</w:t>
      </w:r>
      <w:r w:rsidR="003932DD" w:rsidRPr="00060F2E">
        <w:rPr>
          <w:rFonts w:ascii="Times New Roman" w:hAnsi="Times New Roman"/>
          <w:bCs w:val="0"/>
          <w:iCs/>
          <w:sz w:val="27"/>
          <w:szCs w:val="27"/>
        </w:rPr>
        <w:t>.</w:t>
      </w:r>
      <w:r w:rsidR="00591887" w:rsidRPr="00060F2E">
        <w:rPr>
          <w:rFonts w:ascii="Times New Roman" w:hAnsi="Times New Roman"/>
          <w:bCs w:val="0"/>
          <w:iCs/>
          <w:sz w:val="27"/>
          <w:szCs w:val="27"/>
        </w:rPr>
        <w:t>2, пунктами 1 и 2 статьи 120, статьями 125, 126, 126.1, 128, 129, 129.1, 129.4, 132, 133, 134, 135, 135.1, 135.2 Налогового кодекса Российской Федерации</w:t>
      </w:r>
      <w:r w:rsidR="00591887" w:rsidRPr="00060F2E">
        <w:rPr>
          <w:rFonts w:ascii="Times New Roman" w:hAnsi="Times New Roman"/>
          <w:bCs w:val="0"/>
          <w:iCs/>
          <w:sz w:val="27"/>
          <w:szCs w:val="27"/>
        </w:rPr>
        <w:br/>
        <w:t>182 1 16 03010 0</w:t>
      </w:r>
      <w:r w:rsidR="00435A99" w:rsidRPr="00060F2E">
        <w:rPr>
          <w:rFonts w:ascii="Times New Roman" w:hAnsi="Times New Roman"/>
          <w:bCs w:val="0"/>
          <w:iCs/>
          <w:sz w:val="27"/>
          <w:szCs w:val="27"/>
        </w:rPr>
        <w:t>1</w:t>
      </w:r>
      <w:r w:rsidR="00591887" w:rsidRPr="00060F2E">
        <w:rPr>
          <w:rFonts w:ascii="Times New Roman" w:hAnsi="Times New Roman"/>
          <w:bCs w:val="0"/>
          <w:iCs/>
          <w:sz w:val="27"/>
          <w:szCs w:val="27"/>
        </w:rPr>
        <w:t xml:space="preserve"> 0000 140</w:t>
      </w:r>
    </w:p>
    <w:p w:rsidR="003932DD" w:rsidRPr="00060F2E" w:rsidRDefault="003932DD" w:rsidP="003932DD">
      <w:pPr>
        <w:pStyle w:val="3"/>
        <w:tabs>
          <w:tab w:val="left" w:pos="1134"/>
        </w:tabs>
        <w:spacing w:before="0" w:after="0" w:line="240" w:lineRule="auto"/>
        <w:ind w:right="60"/>
        <w:jc w:val="center"/>
        <w:rPr>
          <w:rFonts w:ascii="Times New Roman" w:hAnsi="Times New Roman"/>
          <w:bCs w:val="0"/>
          <w:iCs/>
          <w:sz w:val="27"/>
          <w:szCs w:val="27"/>
        </w:rPr>
      </w:pPr>
    </w:p>
    <w:p w:rsidR="00435A99" w:rsidRPr="00060F2E" w:rsidRDefault="003932DD" w:rsidP="003932DD">
      <w:pPr>
        <w:pStyle w:val="3"/>
        <w:tabs>
          <w:tab w:val="left" w:pos="709"/>
        </w:tabs>
        <w:spacing w:before="0" w:after="0" w:line="240" w:lineRule="auto"/>
        <w:ind w:right="60"/>
        <w:jc w:val="both"/>
        <w:rPr>
          <w:rFonts w:ascii="Times New Roman" w:hAnsi="Times New Roman"/>
          <w:b w:val="0"/>
          <w:sz w:val="27"/>
          <w:szCs w:val="27"/>
        </w:rPr>
      </w:pPr>
      <w:r w:rsidRPr="00060F2E">
        <w:rPr>
          <w:rFonts w:ascii="Times New Roman" w:hAnsi="Times New Roman"/>
          <w:b w:val="0"/>
          <w:sz w:val="27"/>
          <w:szCs w:val="27"/>
        </w:rPr>
        <w:tab/>
      </w:r>
      <w:r w:rsidR="00435A99" w:rsidRPr="00060F2E">
        <w:rPr>
          <w:rFonts w:ascii="Times New Roman" w:hAnsi="Times New Roman"/>
          <w:b w:val="0"/>
          <w:sz w:val="27"/>
          <w:szCs w:val="27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35A99" w:rsidRPr="00060F2E" w:rsidRDefault="00435A99" w:rsidP="00435A9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Прогнозный объем поступлений денежных взысканий (штрафов) за нарушение законодательства о налогах и сборах (Штраф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НК</w:t>
      </w:r>
      <w:r w:rsidRPr="00060F2E">
        <w:rPr>
          <w:rFonts w:ascii="Times New Roman" w:hAnsi="Times New Roman"/>
          <w:color w:val="auto"/>
          <w:sz w:val="27"/>
          <w:szCs w:val="27"/>
        </w:rPr>
        <w:t>), рассчитывается по формуле:</w:t>
      </w:r>
    </w:p>
    <w:p w:rsidR="00435A99" w:rsidRPr="00060F2E" w:rsidRDefault="00435A99" w:rsidP="00435A9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435A99" w:rsidRPr="00060F2E" w:rsidRDefault="00435A99" w:rsidP="00435A99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НК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= (Штраф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пост прош год </w:t>
      </w:r>
      <w:r w:rsidRPr="00060F2E">
        <w:rPr>
          <w:rFonts w:ascii="Times New Roman" w:hAnsi="Times New Roman"/>
          <w:color w:val="auto"/>
          <w:sz w:val="27"/>
          <w:szCs w:val="27"/>
        </w:rPr>
        <w:t>(+</w:t>
      </w:r>
      <w:r w:rsidR="0031060F" w:rsidRPr="00060F2E">
        <w:rPr>
          <w:rFonts w:ascii="Times New Roman" w:hAnsi="Times New Roman"/>
          <w:color w:val="auto"/>
          <w:sz w:val="27"/>
          <w:szCs w:val="27"/>
        </w:rPr>
        <w:t>/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-) F) </w:t>
      </w:r>
      <w:r w:rsidR="0031060F" w:rsidRPr="00060F2E">
        <w:rPr>
          <w:rFonts w:ascii="Times New Roman" w:hAnsi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Т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штрафа</w:t>
      </w:r>
      <w:r w:rsidRPr="00060F2E">
        <w:rPr>
          <w:rFonts w:ascii="Times New Roman" w:hAnsi="Times New Roman"/>
          <w:color w:val="auto"/>
          <w:sz w:val="27"/>
          <w:szCs w:val="27"/>
        </w:rPr>
        <w:t>, где:</w:t>
      </w:r>
    </w:p>
    <w:p w:rsidR="00435A99" w:rsidRPr="00060F2E" w:rsidRDefault="00435A99" w:rsidP="00435A99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435A99" w:rsidRPr="00060F2E" w:rsidRDefault="00435A99" w:rsidP="00435A9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пост прош год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объем фактических поступлений денежных взысканий </w:t>
      </w:r>
      <w:r w:rsidRPr="00060F2E">
        <w:rPr>
          <w:rFonts w:ascii="Times New Roman" w:hAnsi="Times New Roman"/>
          <w:color w:val="auto"/>
          <w:spacing w:val="-20"/>
          <w:sz w:val="27"/>
          <w:szCs w:val="27"/>
        </w:rPr>
        <w:t>(штрафов) за прошлый год, тыс. рублей;</w:t>
      </w:r>
    </w:p>
    <w:p w:rsidR="00435A99" w:rsidRPr="00060F2E" w:rsidRDefault="00435A99" w:rsidP="00435A9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</w:t>
      </w:r>
      <w:r w:rsidRPr="00060F2E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b/>
          <w:color w:val="auto"/>
          <w:sz w:val="27"/>
          <w:szCs w:val="27"/>
        </w:rPr>
        <w:t xml:space="preserve">–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35A99" w:rsidRPr="00060F2E" w:rsidRDefault="00435A99" w:rsidP="00435A9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 xml:space="preserve">Т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штрафа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Т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штрафа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принимается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равным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ИПЦ (индекс потребительских цен, %).</w:t>
      </w:r>
    </w:p>
    <w:p w:rsidR="00435A99" w:rsidRPr="00060F2E" w:rsidRDefault="00435A99" w:rsidP="00435A9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7C654B" w:rsidRPr="00060F2E" w:rsidRDefault="007C654B" w:rsidP="00435A99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C654B" w:rsidRPr="00060F2E" w:rsidRDefault="007C654B" w:rsidP="007C654B">
      <w:pPr>
        <w:pStyle w:val="3"/>
        <w:spacing w:before="0" w:after="0" w:line="240" w:lineRule="auto"/>
        <w:ind w:right="62"/>
        <w:jc w:val="center"/>
        <w:rPr>
          <w:rFonts w:ascii="Times New Roman" w:hAnsi="Times New Roman"/>
          <w:bCs w:val="0"/>
          <w:iCs/>
          <w:sz w:val="27"/>
          <w:szCs w:val="27"/>
        </w:rPr>
      </w:pPr>
      <w:bookmarkStart w:id="39" w:name="_Toc498422406"/>
      <w:r w:rsidRPr="00060F2E">
        <w:rPr>
          <w:rFonts w:ascii="Times New Roman" w:hAnsi="Times New Roman"/>
          <w:bCs w:val="0"/>
          <w:iCs/>
          <w:sz w:val="27"/>
          <w:szCs w:val="27"/>
        </w:rPr>
        <w:t xml:space="preserve">2.17.2. Денежные взыскания (штрафы) за нарушение законодательства о налогах и сборах, предусмотренные статьей </w:t>
      </w:r>
    </w:p>
    <w:p w:rsidR="007C654B" w:rsidRPr="00060F2E" w:rsidRDefault="007C654B" w:rsidP="007C654B">
      <w:pPr>
        <w:pStyle w:val="3"/>
        <w:spacing w:before="0" w:after="0" w:line="240" w:lineRule="auto"/>
        <w:ind w:right="62"/>
        <w:jc w:val="center"/>
        <w:rPr>
          <w:rFonts w:ascii="Times New Roman" w:hAnsi="Times New Roman"/>
          <w:bCs w:val="0"/>
          <w:iCs/>
          <w:sz w:val="27"/>
          <w:szCs w:val="27"/>
        </w:rPr>
      </w:pPr>
      <w:r w:rsidRPr="00060F2E">
        <w:rPr>
          <w:rFonts w:ascii="Times New Roman" w:hAnsi="Times New Roman"/>
          <w:bCs w:val="0"/>
          <w:iCs/>
          <w:sz w:val="27"/>
          <w:szCs w:val="27"/>
        </w:rPr>
        <w:t>129.2 Налогового кодекса Российской Федерации</w:t>
      </w:r>
      <w:r w:rsidRPr="00060F2E">
        <w:rPr>
          <w:rFonts w:ascii="Times New Roman" w:hAnsi="Times New Roman"/>
          <w:bCs w:val="0"/>
          <w:iCs/>
          <w:sz w:val="27"/>
          <w:szCs w:val="27"/>
        </w:rPr>
        <w:br/>
        <w:t>182 1 16 03020 02 0000 140</w:t>
      </w:r>
      <w:bookmarkEnd w:id="39"/>
    </w:p>
    <w:p w:rsidR="007C654B" w:rsidRPr="00060F2E" w:rsidRDefault="007C654B" w:rsidP="007C654B">
      <w:pPr>
        <w:rPr>
          <w:color w:val="auto"/>
          <w:lang w:eastAsia="en-US"/>
        </w:rPr>
      </w:pPr>
    </w:p>
    <w:p w:rsidR="007C654B" w:rsidRPr="00060F2E" w:rsidRDefault="007C654B" w:rsidP="007C654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060F2E">
        <w:rPr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7C654B" w:rsidRPr="00060F2E" w:rsidRDefault="007C654B" w:rsidP="007C654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</w:t>
      </w:r>
      <w:r w:rsidRPr="00060F2E">
        <w:rPr>
          <w:color w:val="auto"/>
          <w:sz w:val="27"/>
          <w:szCs w:val="27"/>
        </w:rPr>
        <w:t xml:space="preserve">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предусмотренные статьей 129.2 Налогового кодекса Российской Федерации, (Штраф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129.2</w:t>
      </w:r>
      <w:r w:rsidRPr="00060F2E">
        <w:rPr>
          <w:rFonts w:ascii="Times New Roman" w:hAnsi="Times New Roman"/>
          <w:color w:val="auto"/>
          <w:sz w:val="27"/>
          <w:szCs w:val="27"/>
        </w:rPr>
        <w:t>), рассчитывается по формуле:</w:t>
      </w:r>
    </w:p>
    <w:p w:rsidR="007C654B" w:rsidRPr="00060F2E" w:rsidRDefault="007C654B" w:rsidP="007C654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C654B" w:rsidRPr="00060F2E" w:rsidRDefault="007C654B" w:rsidP="007C654B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129.2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= (Штраф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пост прош год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(+-) F) × Т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штрафа</w:t>
      </w:r>
      <w:r w:rsidRPr="00060F2E">
        <w:rPr>
          <w:rFonts w:ascii="Times New Roman" w:hAnsi="Times New Roman"/>
          <w:color w:val="auto"/>
          <w:sz w:val="27"/>
          <w:szCs w:val="27"/>
        </w:rPr>
        <w:t>, где:</w:t>
      </w:r>
    </w:p>
    <w:p w:rsidR="007C654B" w:rsidRPr="00060F2E" w:rsidRDefault="007C654B" w:rsidP="007C654B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7C654B" w:rsidRPr="00060F2E" w:rsidRDefault="007C654B" w:rsidP="007C654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пост прош год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объем фактических поступлений денежных взысканий </w:t>
      </w:r>
      <w:r w:rsidRPr="00060F2E">
        <w:rPr>
          <w:rFonts w:ascii="Times New Roman" w:hAnsi="Times New Roman"/>
          <w:color w:val="auto"/>
          <w:spacing w:val="-20"/>
          <w:sz w:val="27"/>
          <w:szCs w:val="27"/>
        </w:rPr>
        <w:t>(штрафов) за прошлый год, тыс. рублей;</w:t>
      </w:r>
    </w:p>
    <w:p w:rsidR="007C654B" w:rsidRPr="00060F2E" w:rsidRDefault="007C654B" w:rsidP="007C654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</w:t>
      </w:r>
      <w:r w:rsidRPr="00060F2E">
        <w:rPr>
          <w:rFonts w:ascii="Times New Roman" w:hAnsi="Times New Roman"/>
          <w:b/>
          <w:color w:val="auto"/>
          <w:sz w:val="27"/>
          <w:szCs w:val="27"/>
        </w:rPr>
        <w:t xml:space="preserve"> – 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7C654B" w:rsidRPr="00060F2E" w:rsidRDefault="007C654B" w:rsidP="007C654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Т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штрафа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7C654B" w:rsidRPr="00060F2E" w:rsidRDefault="007C654B" w:rsidP="007C654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15331E" w:rsidRPr="00060F2E" w:rsidRDefault="0015331E" w:rsidP="007C654B">
      <w:pPr>
        <w:pStyle w:val="1"/>
        <w:shd w:val="clear" w:color="auto" w:fill="auto"/>
        <w:spacing w:line="240" w:lineRule="auto"/>
        <w:ind w:left="20" w:right="20" w:firstLine="720"/>
        <w:jc w:val="both"/>
        <w:rPr>
          <w:color w:val="auto"/>
        </w:rPr>
      </w:pPr>
    </w:p>
    <w:p w:rsidR="0070668E" w:rsidRPr="00060F2E" w:rsidRDefault="0070668E" w:rsidP="009C4BE6">
      <w:pPr>
        <w:pStyle w:val="3"/>
        <w:tabs>
          <w:tab w:val="left" w:pos="0"/>
        </w:tabs>
        <w:spacing w:before="0" w:after="0" w:line="240" w:lineRule="auto"/>
        <w:ind w:right="60"/>
        <w:jc w:val="center"/>
        <w:rPr>
          <w:rFonts w:ascii="Times New Roman" w:hAnsi="Times New Roman"/>
          <w:bCs w:val="0"/>
          <w:iCs/>
          <w:sz w:val="27"/>
          <w:szCs w:val="27"/>
        </w:rPr>
      </w:pPr>
      <w:r w:rsidRPr="00060F2E">
        <w:rPr>
          <w:rFonts w:ascii="Times New Roman" w:hAnsi="Times New Roman"/>
          <w:bCs w:val="0"/>
          <w:iCs/>
          <w:sz w:val="27"/>
          <w:szCs w:val="27"/>
        </w:rPr>
        <w:t>2.17.</w:t>
      </w:r>
      <w:r w:rsidR="007C654B" w:rsidRPr="00060F2E">
        <w:rPr>
          <w:rFonts w:ascii="Times New Roman" w:hAnsi="Times New Roman"/>
          <w:bCs w:val="0"/>
          <w:iCs/>
          <w:sz w:val="27"/>
          <w:szCs w:val="27"/>
        </w:rPr>
        <w:t>3</w:t>
      </w:r>
      <w:r w:rsidRPr="00060F2E">
        <w:rPr>
          <w:rFonts w:ascii="Times New Roman" w:hAnsi="Times New Roman"/>
          <w:bCs w:val="0"/>
          <w:iCs/>
          <w:sz w:val="27"/>
          <w:szCs w:val="27"/>
        </w:rPr>
        <w:t>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060F2E">
        <w:rPr>
          <w:rFonts w:ascii="Times New Roman" w:hAnsi="Times New Roman"/>
          <w:bCs w:val="0"/>
          <w:iCs/>
          <w:sz w:val="27"/>
          <w:szCs w:val="27"/>
        </w:rPr>
        <w:br/>
        <w:t>182 1 16 03030 01 0000 140</w:t>
      </w: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 xml:space="preserve">Прогнозный объем поступлений денежных взысканий (штрафов) за административные правонарушения в области налогов и сборов, предусмотренные КОАП, (Штраф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КОАП</w:t>
      </w:r>
      <w:r w:rsidRPr="00060F2E">
        <w:rPr>
          <w:rFonts w:ascii="Times New Roman" w:hAnsi="Times New Roman"/>
          <w:color w:val="auto"/>
          <w:sz w:val="27"/>
          <w:szCs w:val="27"/>
        </w:rPr>
        <w:t>), рассчитывается по формуле:</w:t>
      </w: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F639F" w:rsidRPr="00060F2E" w:rsidRDefault="00CF639F" w:rsidP="00CF639F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КОАП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= (Штраф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пост прош год </w:t>
      </w:r>
      <w:r w:rsidRPr="00060F2E">
        <w:rPr>
          <w:rFonts w:ascii="Times New Roman" w:hAnsi="Times New Roman"/>
          <w:color w:val="auto"/>
          <w:sz w:val="27"/>
          <w:szCs w:val="27"/>
        </w:rPr>
        <w:t>(+</w:t>
      </w:r>
      <w:r w:rsidR="0031060F" w:rsidRPr="00060F2E">
        <w:rPr>
          <w:rFonts w:ascii="Times New Roman" w:hAnsi="Times New Roman"/>
          <w:color w:val="auto"/>
          <w:sz w:val="27"/>
          <w:szCs w:val="27"/>
        </w:rPr>
        <w:t>/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-) F) </w:t>
      </w:r>
      <w:r w:rsidR="0031060F" w:rsidRPr="00060F2E">
        <w:rPr>
          <w:rFonts w:ascii="Times New Roman" w:hAnsi="Times New Roman"/>
          <w:color w:val="auto"/>
          <w:sz w:val="27"/>
          <w:szCs w:val="27"/>
        </w:rPr>
        <w:t>*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Т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штрафа</w:t>
      </w:r>
      <w:r w:rsidRPr="00060F2E">
        <w:rPr>
          <w:rFonts w:ascii="Times New Roman" w:hAnsi="Times New Roman"/>
          <w:color w:val="auto"/>
          <w:sz w:val="27"/>
          <w:szCs w:val="27"/>
        </w:rPr>
        <w:t>, где:</w:t>
      </w:r>
    </w:p>
    <w:p w:rsidR="00CF639F" w:rsidRPr="00060F2E" w:rsidRDefault="00CF639F" w:rsidP="00CF639F">
      <w:pPr>
        <w:ind w:firstLine="709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Штраф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пост прош год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объем фактических поступлений денежных взысканий </w:t>
      </w:r>
      <w:r w:rsidRPr="00060F2E">
        <w:rPr>
          <w:rFonts w:ascii="Times New Roman" w:hAnsi="Times New Roman"/>
          <w:color w:val="auto"/>
          <w:spacing w:val="-20"/>
          <w:sz w:val="27"/>
          <w:szCs w:val="27"/>
        </w:rPr>
        <w:t>(штрафов) за прошлый год, тыс. рублей;</w:t>
      </w: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F 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Т 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штрафа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CF639F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0668E" w:rsidRPr="00060F2E" w:rsidRDefault="00CF639F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C67035" w:rsidRPr="00060F2E" w:rsidRDefault="00C67035" w:rsidP="00CF639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0668E" w:rsidRPr="00060F2E" w:rsidRDefault="0070668E" w:rsidP="008B7D24">
      <w:pPr>
        <w:pStyle w:val="3"/>
        <w:tabs>
          <w:tab w:val="left" w:pos="9923"/>
        </w:tabs>
        <w:spacing w:before="0" w:after="0" w:line="240" w:lineRule="auto"/>
        <w:ind w:right="-82"/>
        <w:jc w:val="center"/>
        <w:rPr>
          <w:rFonts w:ascii="Times New Roman" w:hAnsi="Times New Roman"/>
          <w:bCs w:val="0"/>
          <w:iCs/>
          <w:sz w:val="27"/>
          <w:szCs w:val="27"/>
        </w:rPr>
      </w:pPr>
      <w:r w:rsidRPr="00060F2E">
        <w:rPr>
          <w:rFonts w:ascii="Times New Roman" w:hAnsi="Times New Roman"/>
          <w:bCs w:val="0"/>
          <w:iCs/>
          <w:sz w:val="27"/>
          <w:szCs w:val="27"/>
        </w:rPr>
        <w:t>2.17.</w:t>
      </w:r>
      <w:r w:rsidR="008219FD" w:rsidRPr="00060F2E">
        <w:rPr>
          <w:rFonts w:ascii="Times New Roman" w:hAnsi="Times New Roman"/>
          <w:bCs w:val="0"/>
          <w:iCs/>
          <w:sz w:val="27"/>
          <w:szCs w:val="27"/>
        </w:rPr>
        <w:t>4</w:t>
      </w:r>
      <w:r w:rsidR="009B50B5" w:rsidRPr="00060F2E">
        <w:rPr>
          <w:rFonts w:ascii="Times New Roman" w:hAnsi="Times New Roman"/>
          <w:bCs w:val="0"/>
          <w:iCs/>
          <w:sz w:val="27"/>
          <w:szCs w:val="27"/>
        </w:rPr>
        <w:t>.</w:t>
      </w:r>
      <w:r w:rsidRPr="00060F2E">
        <w:rPr>
          <w:rFonts w:ascii="Times New Roman" w:hAnsi="Times New Roman"/>
          <w:bCs w:val="0"/>
          <w:iCs/>
          <w:sz w:val="27"/>
          <w:szCs w:val="27"/>
        </w:rPr>
        <w:t xml:space="preserve">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060F2E">
        <w:rPr>
          <w:rFonts w:ascii="Times New Roman" w:hAnsi="Times New Roman"/>
          <w:bCs w:val="0"/>
          <w:iCs/>
          <w:sz w:val="27"/>
          <w:szCs w:val="27"/>
        </w:rPr>
        <w:br/>
        <w:t>182 1 16 06000 01 0000 140</w:t>
      </w: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Ш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ККТ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) определяется, исходя из следующего алгоритма расчёта: </w:t>
      </w:r>
    </w:p>
    <w:p w:rsidR="00F3163B" w:rsidRPr="00060F2E" w:rsidRDefault="00F3163B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9B50B5" w:rsidRPr="00060F2E" w:rsidRDefault="009B50B5" w:rsidP="009B50B5">
      <w:pPr>
        <w:ind w:right="-284"/>
        <w:jc w:val="center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Ш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  <w:lang w:val="en-US"/>
        </w:rPr>
        <w:t>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ККТ</w:t>
      </w:r>
      <w:r w:rsidRPr="00060F2E">
        <w:rPr>
          <w:rFonts w:ascii="Times New Roman" w:hAnsi="Times New Roman"/>
          <w:i/>
          <w:color w:val="auto"/>
          <w:sz w:val="27"/>
          <w:szCs w:val="27"/>
        </w:rPr>
        <w:t xml:space="preserve"> = </w:t>
      </w:r>
      <w:r w:rsidRPr="00060F2E">
        <w:rPr>
          <w:rFonts w:ascii="Times New Roman" w:hAnsi="Times New Roman"/>
          <w:color w:val="auto"/>
          <w:sz w:val="27"/>
          <w:szCs w:val="27"/>
        </w:rPr>
        <w:t>К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ККТ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* Ср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ККТ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(+/-) F</w:t>
      </w:r>
      <w:r w:rsidRPr="00060F2E">
        <w:rPr>
          <w:rFonts w:ascii="Times New Roman" w:hAnsi="Times New Roman"/>
          <w:i/>
          <w:color w:val="auto"/>
          <w:sz w:val="27"/>
          <w:szCs w:val="27"/>
        </w:rPr>
        <w:t xml:space="preserve">, </w:t>
      </w:r>
      <w:r w:rsidRPr="00060F2E">
        <w:rPr>
          <w:rFonts w:ascii="Times New Roman" w:hAnsi="Times New Roman"/>
          <w:color w:val="auto"/>
          <w:sz w:val="27"/>
          <w:szCs w:val="27"/>
        </w:rPr>
        <w:t>где:</w:t>
      </w:r>
    </w:p>
    <w:p w:rsidR="009B50B5" w:rsidRPr="00060F2E" w:rsidRDefault="009B50B5" w:rsidP="009B50B5">
      <w:pPr>
        <w:ind w:right="-284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К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 xml:space="preserve">ККТ </w:t>
      </w:r>
      <w:r w:rsidRPr="00060F2E">
        <w:rPr>
          <w:rFonts w:ascii="Times New Roman" w:hAnsi="Times New Roman"/>
          <w:color w:val="auto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При этом расчёт количества штрафов производится методом экстраполяции или методом усреднения.</w:t>
      </w: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Ср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> </w:t>
      </w:r>
      <w:r w:rsidRPr="00060F2E">
        <w:rPr>
          <w:rFonts w:ascii="Times New Roman" w:hAnsi="Times New Roman"/>
          <w:color w:val="auto"/>
          <w:sz w:val="27"/>
          <w:szCs w:val="27"/>
          <w:vertAlign w:val="subscript"/>
        </w:rPr>
        <w:t>ККТ</w:t>
      </w:r>
      <w:r w:rsidRPr="00060F2E">
        <w:rPr>
          <w:rFonts w:ascii="Times New Roman" w:hAnsi="Times New Roman"/>
          <w:color w:val="auto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</w:t>
      </w:r>
      <w:r w:rsidRPr="00060F2E">
        <w:rPr>
          <w:rFonts w:ascii="Times New Roman" w:hAnsi="Times New Roman"/>
          <w:color w:val="auto"/>
          <w:sz w:val="27"/>
          <w:szCs w:val="27"/>
        </w:rPr>
        <w:lastRenderedPageBreak/>
        <w:t>основании данных статистической налоговой отчетности за соответствующие периоды, тыс. рублей;</w:t>
      </w: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060F2E">
        <w:rPr>
          <w:rFonts w:ascii="Times New Roman" w:hAnsi="Times New Roman"/>
          <w:color w:val="auto"/>
          <w:sz w:val="27"/>
          <w:szCs w:val="27"/>
        </w:rPr>
        <w:t>к</w:t>
      </w:r>
      <w:proofErr w:type="gramEnd"/>
      <w:r w:rsidRPr="00060F2E">
        <w:rPr>
          <w:rFonts w:ascii="Times New Roman" w:hAnsi="Times New Roman"/>
          <w:color w:val="auto"/>
          <w:sz w:val="27"/>
          <w:szCs w:val="27"/>
        </w:rPr>
        <w:t xml:space="preserve"> отчетному.</w:t>
      </w: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0668E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B50B5" w:rsidRPr="00060F2E" w:rsidRDefault="009B50B5" w:rsidP="009B50B5">
      <w:pPr>
        <w:ind w:firstLine="709"/>
        <w:jc w:val="both"/>
        <w:rPr>
          <w:rFonts w:ascii="Times New Roman" w:hAnsi="Times New Roman" w:cs="Times New Roman"/>
          <w:bCs/>
          <w:iCs/>
          <w:color w:val="auto"/>
          <w:sz w:val="27"/>
          <w:szCs w:val="27"/>
        </w:rPr>
      </w:pPr>
    </w:p>
    <w:p w:rsidR="00A71E4F" w:rsidRPr="00060F2E" w:rsidRDefault="00A71E4F" w:rsidP="009B50B5">
      <w:pPr>
        <w:pStyle w:val="3"/>
        <w:tabs>
          <w:tab w:val="left" w:pos="1985"/>
        </w:tabs>
        <w:spacing w:before="0" w:after="0" w:line="240" w:lineRule="auto"/>
        <w:ind w:left="1985" w:right="1133"/>
        <w:jc w:val="center"/>
        <w:rPr>
          <w:rFonts w:ascii="Times New Roman" w:hAnsi="Times New Roman"/>
          <w:sz w:val="27"/>
          <w:szCs w:val="27"/>
        </w:rPr>
      </w:pPr>
      <w:r w:rsidRPr="00060F2E">
        <w:rPr>
          <w:rFonts w:ascii="Times New Roman" w:hAnsi="Times New Roman"/>
          <w:bCs w:val="0"/>
          <w:iCs/>
          <w:sz w:val="27"/>
          <w:szCs w:val="27"/>
        </w:rPr>
        <w:t>2.17.</w:t>
      </w:r>
      <w:r w:rsidR="008219FD" w:rsidRPr="00060F2E">
        <w:rPr>
          <w:rFonts w:ascii="Times New Roman" w:hAnsi="Times New Roman"/>
          <w:bCs w:val="0"/>
          <w:iCs/>
          <w:sz w:val="27"/>
          <w:szCs w:val="27"/>
        </w:rPr>
        <w:t>5</w:t>
      </w:r>
      <w:r w:rsidR="009B50B5" w:rsidRPr="00060F2E">
        <w:rPr>
          <w:rFonts w:ascii="Times New Roman" w:hAnsi="Times New Roman"/>
          <w:bCs w:val="0"/>
          <w:iCs/>
          <w:sz w:val="27"/>
          <w:szCs w:val="27"/>
        </w:rPr>
        <w:t>.</w:t>
      </w:r>
      <w:r w:rsidRPr="00060F2E">
        <w:rPr>
          <w:rFonts w:ascii="Times New Roman" w:hAnsi="Times New Roman"/>
          <w:bCs w:val="0"/>
          <w:iCs/>
          <w:sz w:val="27"/>
          <w:szCs w:val="27"/>
        </w:rPr>
        <w:t xml:space="preserve"> </w:t>
      </w:r>
      <w:r w:rsidRPr="00060F2E">
        <w:rPr>
          <w:rFonts w:ascii="Times New Roman" w:hAnsi="Times New Roman"/>
          <w:sz w:val="27"/>
          <w:szCs w:val="27"/>
        </w:rPr>
        <w:t>Прочие поступления от денежных взысканий (штрафов) и иных сумм в возмещение ущерба</w:t>
      </w:r>
      <w:r w:rsidR="004B2F62" w:rsidRPr="00060F2E">
        <w:rPr>
          <w:rFonts w:ascii="Times New Roman" w:hAnsi="Times New Roman"/>
          <w:sz w:val="27"/>
          <w:szCs w:val="27"/>
        </w:rPr>
        <w:t xml:space="preserve"> </w:t>
      </w:r>
      <w:r w:rsidR="007123C4" w:rsidRPr="00060F2E">
        <w:rPr>
          <w:rFonts w:ascii="Times New Roman" w:hAnsi="Times New Roman"/>
          <w:sz w:val="27"/>
          <w:szCs w:val="27"/>
        </w:rPr>
        <w:t xml:space="preserve">             </w:t>
      </w:r>
      <w:r w:rsidRPr="00060F2E">
        <w:rPr>
          <w:rFonts w:ascii="Times New Roman" w:hAnsi="Times New Roman"/>
          <w:sz w:val="27"/>
          <w:szCs w:val="27"/>
        </w:rPr>
        <w:t>182 1 16 90000 00 0000 140</w:t>
      </w:r>
    </w:p>
    <w:p w:rsidR="009B50B5" w:rsidRPr="00060F2E" w:rsidRDefault="009B50B5" w:rsidP="009B50B5">
      <w:pPr>
        <w:rPr>
          <w:color w:val="auto"/>
          <w:lang w:eastAsia="en-US"/>
        </w:rPr>
      </w:pPr>
    </w:p>
    <w:p w:rsidR="009B50B5" w:rsidRPr="00060F2E" w:rsidRDefault="009B50B5" w:rsidP="009B50B5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060F2E">
        <w:rPr>
          <w:rFonts w:ascii="Times New Roman" w:hAnsi="Times New Roman"/>
          <w:color w:val="auto"/>
          <w:sz w:val="27"/>
          <w:szCs w:val="27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70668E" w:rsidRPr="00451DDA" w:rsidRDefault="009B50B5" w:rsidP="009B50B5">
      <w:pPr>
        <w:pStyle w:val="130"/>
        <w:shd w:val="clear" w:color="auto" w:fill="auto"/>
        <w:tabs>
          <w:tab w:val="left" w:pos="2950"/>
        </w:tabs>
        <w:spacing w:after="0" w:line="240" w:lineRule="auto"/>
        <w:ind w:right="-78" w:firstLine="0"/>
        <w:jc w:val="both"/>
        <w:rPr>
          <w:b w:val="0"/>
          <w:i w:val="0"/>
          <w:color w:val="auto"/>
          <w:sz w:val="27"/>
          <w:szCs w:val="27"/>
        </w:rPr>
      </w:pPr>
      <w:r w:rsidRPr="00060F2E">
        <w:rPr>
          <w:b w:val="0"/>
          <w:i w:val="0"/>
          <w:color w:val="auto"/>
          <w:sz w:val="27"/>
          <w:szCs w:val="27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70668E" w:rsidRPr="00451DDA" w:rsidRDefault="0070668E" w:rsidP="00CE6727">
      <w:pPr>
        <w:pStyle w:val="130"/>
        <w:shd w:val="clear" w:color="auto" w:fill="auto"/>
        <w:tabs>
          <w:tab w:val="left" w:pos="2950"/>
        </w:tabs>
        <w:spacing w:after="0" w:line="240" w:lineRule="auto"/>
        <w:ind w:right="-78" w:firstLine="0"/>
        <w:rPr>
          <w:rFonts w:cs="Arial Unicode MS"/>
          <w:b w:val="0"/>
          <w:bCs w:val="0"/>
          <w:i w:val="0"/>
          <w:iCs w:val="0"/>
          <w:color w:val="auto"/>
          <w:sz w:val="26"/>
          <w:szCs w:val="24"/>
        </w:rPr>
      </w:pPr>
    </w:p>
    <w:p w:rsidR="009F1320" w:rsidRPr="00451DDA" w:rsidRDefault="009F1320" w:rsidP="00740100">
      <w:pPr>
        <w:pStyle w:val="1"/>
        <w:shd w:val="clear" w:color="auto" w:fill="auto"/>
        <w:spacing w:line="240" w:lineRule="auto"/>
        <w:ind w:left="40" w:right="20" w:firstLine="700"/>
        <w:jc w:val="both"/>
        <w:rPr>
          <w:color w:val="auto"/>
        </w:rPr>
      </w:pPr>
    </w:p>
    <w:p w:rsidR="00505F0A" w:rsidRPr="00451DDA" w:rsidRDefault="00505F0A" w:rsidP="00740100">
      <w:pPr>
        <w:pStyle w:val="1"/>
        <w:shd w:val="clear" w:color="auto" w:fill="auto"/>
        <w:spacing w:line="240" w:lineRule="auto"/>
        <w:ind w:left="40" w:right="20" w:firstLine="700"/>
        <w:jc w:val="both"/>
        <w:rPr>
          <w:color w:val="auto"/>
        </w:rPr>
      </w:pPr>
    </w:p>
    <w:sectPr w:rsidR="00505F0A" w:rsidRPr="00451DDA" w:rsidSect="00F9532A">
      <w:headerReference w:type="default" r:id="rId11"/>
      <w:type w:val="continuous"/>
      <w:pgSz w:w="11905" w:h="16837"/>
      <w:pgMar w:top="851" w:right="709" w:bottom="567" w:left="135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D8" w:rsidRDefault="00325ED8" w:rsidP="0011202A">
      <w:r>
        <w:separator/>
      </w:r>
    </w:p>
  </w:endnote>
  <w:endnote w:type="continuationSeparator" w:id="0">
    <w:p w:rsidR="00325ED8" w:rsidRDefault="00325ED8" w:rsidP="0011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D8" w:rsidRDefault="00325ED8"/>
  </w:footnote>
  <w:footnote w:type="continuationSeparator" w:id="0">
    <w:p w:rsidR="00325ED8" w:rsidRDefault="00325E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AE" w:rsidRDefault="008067AE">
    <w:pPr>
      <w:pStyle w:val="10"/>
      <w:framePr w:w="12159" w:h="144" w:wrap="none" w:vAnchor="text" w:hAnchor="page" w:x="1" w:y="161"/>
      <w:shd w:val="clear" w:color="auto" w:fill="auto"/>
      <w:ind w:left="6401"/>
    </w:pPr>
  </w:p>
  <w:p w:rsidR="008067AE" w:rsidRDefault="008067AE">
    <w:pPr>
      <w:pStyle w:val="10"/>
      <w:framePr w:w="12159" w:h="144" w:wrap="none" w:vAnchor="text" w:hAnchor="page" w:x="1" w:y="161"/>
      <w:shd w:val="clear" w:color="auto" w:fill="auto"/>
      <w:ind w:left="6401"/>
    </w:pPr>
  </w:p>
  <w:p w:rsidR="008067AE" w:rsidRDefault="008067AE">
    <w:pPr>
      <w:pStyle w:val="10"/>
      <w:framePr w:w="12159" w:h="144" w:wrap="none" w:vAnchor="text" w:hAnchor="page" w:x="1" w:y="161"/>
      <w:shd w:val="clear" w:color="auto" w:fill="auto"/>
      <w:ind w:left="6401"/>
    </w:pPr>
    <w:r>
      <w:fldChar w:fldCharType="begin"/>
    </w:r>
    <w:r>
      <w:instrText xml:space="preserve"> PAGE \* MERGEFORMAT </w:instrText>
    </w:r>
    <w:r>
      <w:fldChar w:fldCharType="separate"/>
    </w:r>
    <w:r w:rsidR="00292689" w:rsidRPr="00292689">
      <w:rPr>
        <w:rStyle w:val="a6"/>
        <w:noProof/>
      </w:rPr>
      <w:t>2</w:t>
    </w:r>
    <w:r>
      <w:rPr>
        <w:rStyle w:val="a6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EB0"/>
    <w:multiLevelType w:val="multilevel"/>
    <w:tmpl w:val="5130F394"/>
    <w:lvl w:ilvl="0">
      <w:start w:val="5"/>
      <w:numFmt w:val="decimal"/>
      <w:lvlText w:val="2.2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3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1E19CD"/>
    <w:multiLevelType w:val="multilevel"/>
    <w:tmpl w:val="1B14529E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125" w:hanging="7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0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">
    <w:nsid w:val="0C135AF7"/>
    <w:multiLevelType w:val="multilevel"/>
    <w:tmpl w:val="0854D8B0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22"/>
      <w:numFmt w:val="decimal"/>
      <w:lvlText w:val="%1.%2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76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DB50741"/>
    <w:multiLevelType w:val="multilevel"/>
    <w:tmpl w:val="07C441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E1C069C"/>
    <w:multiLevelType w:val="multilevel"/>
    <w:tmpl w:val="88EEB1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01B1CD9"/>
    <w:multiLevelType w:val="multilevel"/>
    <w:tmpl w:val="BBAC41F0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4064FA"/>
    <w:multiLevelType w:val="multilevel"/>
    <w:tmpl w:val="0FEC1634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AA0109B"/>
    <w:multiLevelType w:val="multilevel"/>
    <w:tmpl w:val="9330290E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ECB1BB9"/>
    <w:multiLevelType w:val="multilevel"/>
    <w:tmpl w:val="90B87D94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74811CD"/>
    <w:multiLevelType w:val="multilevel"/>
    <w:tmpl w:val="42DA3336"/>
    <w:lvl w:ilvl="0">
      <w:start w:val="2"/>
      <w:numFmt w:val="decimal"/>
      <w:lvlText w:val="2.2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E3075A1"/>
    <w:multiLevelType w:val="hybridMultilevel"/>
    <w:tmpl w:val="301049A6"/>
    <w:lvl w:ilvl="0" w:tplc="FC888BD6">
      <w:start w:val="1"/>
      <w:numFmt w:val="decimal"/>
      <w:lvlText w:val="%1"/>
      <w:lvlJc w:val="left"/>
      <w:pPr>
        <w:ind w:left="108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130BA5"/>
    <w:multiLevelType w:val="multilevel"/>
    <w:tmpl w:val="E1482824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ind w:left="750" w:hanging="7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1AB49D7"/>
    <w:multiLevelType w:val="multilevel"/>
    <w:tmpl w:val="0848F42A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ind w:left="1125" w:hanging="7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0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13">
    <w:nsid w:val="56AC5073"/>
    <w:multiLevelType w:val="multilevel"/>
    <w:tmpl w:val="1506E1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32B2E35"/>
    <w:multiLevelType w:val="multilevel"/>
    <w:tmpl w:val="B5086644"/>
    <w:lvl w:ilvl="0">
      <w:start w:val="1"/>
      <w:numFmt w:val="decimal"/>
      <w:lvlText w:val="2.26.%1."/>
      <w:lvlJc w:val="left"/>
      <w:rPr>
        <w:rFonts w:ascii="Segoe UI" w:eastAsia="Times New Roman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AD3F13"/>
    <w:multiLevelType w:val="multilevel"/>
    <w:tmpl w:val="095692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7EC23AB"/>
    <w:multiLevelType w:val="hybridMultilevel"/>
    <w:tmpl w:val="4426EA9C"/>
    <w:lvl w:ilvl="0" w:tplc="3F120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BD17893"/>
    <w:multiLevelType w:val="multilevel"/>
    <w:tmpl w:val="D5FEE9C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CEB4815"/>
    <w:multiLevelType w:val="multilevel"/>
    <w:tmpl w:val="07D010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EFD3755"/>
    <w:multiLevelType w:val="multilevel"/>
    <w:tmpl w:val="621E7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Segoe UI" w:eastAsia="Times New Roman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8"/>
      <w:numFmt w:val="decimal"/>
      <w:lvlText w:val="%1.%2.%4."/>
      <w:lvlJc w:val="left"/>
      <w:rPr>
        <w:rFonts w:ascii="Segoe UI" w:eastAsia="Times New Roman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5.%6."/>
      <w:lvlJc w:val="left"/>
      <w:rPr>
        <w:rFonts w:ascii="Segoe UI" w:eastAsia="Times New Roman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EB1EF9"/>
    <w:multiLevelType w:val="hybridMultilevel"/>
    <w:tmpl w:val="3940C786"/>
    <w:lvl w:ilvl="0" w:tplc="74F8D3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3196460"/>
    <w:multiLevelType w:val="hybridMultilevel"/>
    <w:tmpl w:val="5B46F3A4"/>
    <w:lvl w:ilvl="0" w:tplc="D3E44B04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F3383"/>
    <w:multiLevelType w:val="multilevel"/>
    <w:tmpl w:val="D91ECDDA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750" w:hanging="7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BAE0B9B"/>
    <w:multiLevelType w:val="multilevel"/>
    <w:tmpl w:val="FC4C877C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5"/>
  </w:num>
  <w:num w:numId="5">
    <w:abstractNumId w:val="3"/>
  </w:num>
  <w:num w:numId="6">
    <w:abstractNumId w:val="18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23"/>
  </w:num>
  <w:num w:numId="13">
    <w:abstractNumId w:val="5"/>
  </w:num>
  <w:num w:numId="14">
    <w:abstractNumId w:val="0"/>
  </w:num>
  <w:num w:numId="15">
    <w:abstractNumId w:val="7"/>
  </w:num>
  <w:num w:numId="16">
    <w:abstractNumId w:val="1"/>
  </w:num>
  <w:num w:numId="17">
    <w:abstractNumId w:val="22"/>
  </w:num>
  <w:num w:numId="18">
    <w:abstractNumId w:val="19"/>
    <w:lvlOverride w:ilvl="0">
      <w:startOverride w:val="2"/>
    </w:lvlOverride>
    <w:lvlOverride w:ilvl="1">
      <w:startOverride w:val="20"/>
    </w:lvlOverride>
    <w:lvlOverride w:ilvl="2">
      <w:startOverride w:val="3"/>
    </w:lvlOverride>
  </w:num>
  <w:num w:numId="19">
    <w:abstractNumId w:val="19"/>
    <w:lvlOverride w:ilvl="0">
      <w:startOverride w:val="2"/>
    </w:lvlOverride>
    <w:lvlOverride w:ilvl="1">
      <w:startOverride w:val="20"/>
    </w:lvlOverride>
    <w:lvlOverride w:ilvl="2">
      <w:startOverride w:val="3"/>
    </w:lvlOverride>
  </w:num>
  <w:num w:numId="20">
    <w:abstractNumId w:val="11"/>
  </w:num>
  <w:num w:numId="21">
    <w:abstractNumId w:val="12"/>
  </w:num>
  <w:num w:numId="22">
    <w:abstractNumId w:val="2"/>
  </w:num>
  <w:num w:numId="23">
    <w:abstractNumId w:val="19"/>
    <w:lvlOverride w:ilvl="0">
      <w:startOverride w:val="2"/>
    </w:lvlOverride>
    <w:lvlOverride w:ilvl="1">
      <w:startOverride w:val="14"/>
    </w:lvlOverride>
    <w:lvlOverride w:ilvl="2">
      <w:startOverride w:val="2"/>
    </w:lvlOverride>
  </w:num>
  <w:num w:numId="24">
    <w:abstractNumId w:val="19"/>
    <w:lvlOverride w:ilvl="0">
      <w:startOverride w:val="2"/>
    </w:lvlOverride>
    <w:lvlOverride w:ilvl="1">
      <w:startOverride w:val="14"/>
    </w:lvlOverride>
    <w:lvlOverride w:ilvl="2">
      <w:startOverride w:val="2"/>
    </w:lvlOverride>
  </w:num>
  <w:num w:numId="25">
    <w:abstractNumId w:val="19"/>
    <w:lvlOverride w:ilvl="0">
      <w:startOverride w:val="2"/>
    </w:lvlOverride>
    <w:lvlOverride w:ilvl="1">
      <w:startOverride w:val="14"/>
    </w:lvlOverride>
    <w:lvlOverride w:ilvl="2">
      <w:startOverride w:val="2"/>
    </w:lvlOverride>
  </w:num>
  <w:num w:numId="26">
    <w:abstractNumId w:val="16"/>
  </w:num>
  <w:num w:numId="27">
    <w:abstractNumId w:val="20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202A"/>
    <w:rsid w:val="00002AFF"/>
    <w:rsid w:val="00003696"/>
    <w:rsid w:val="00007972"/>
    <w:rsid w:val="000107FA"/>
    <w:rsid w:val="0001646A"/>
    <w:rsid w:val="00016F0E"/>
    <w:rsid w:val="00020411"/>
    <w:rsid w:val="00025A5C"/>
    <w:rsid w:val="00031021"/>
    <w:rsid w:val="0003361F"/>
    <w:rsid w:val="000440DF"/>
    <w:rsid w:val="000448A6"/>
    <w:rsid w:val="000449D3"/>
    <w:rsid w:val="000458DD"/>
    <w:rsid w:val="00046110"/>
    <w:rsid w:val="000471D0"/>
    <w:rsid w:val="000523AA"/>
    <w:rsid w:val="00052688"/>
    <w:rsid w:val="000550A6"/>
    <w:rsid w:val="00057CDC"/>
    <w:rsid w:val="00060F2E"/>
    <w:rsid w:val="00061BD0"/>
    <w:rsid w:val="000622C6"/>
    <w:rsid w:val="00062AB5"/>
    <w:rsid w:val="000635F8"/>
    <w:rsid w:val="00077D41"/>
    <w:rsid w:val="00080126"/>
    <w:rsid w:val="00080961"/>
    <w:rsid w:val="00085D53"/>
    <w:rsid w:val="00087852"/>
    <w:rsid w:val="000932FF"/>
    <w:rsid w:val="00096EA2"/>
    <w:rsid w:val="000A1811"/>
    <w:rsid w:val="000A2C74"/>
    <w:rsid w:val="000B0020"/>
    <w:rsid w:val="000C1445"/>
    <w:rsid w:val="000C3FA5"/>
    <w:rsid w:val="000C4A23"/>
    <w:rsid w:val="000C7D64"/>
    <w:rsid w:val="000D3E61"/>
    <w:rsid w:val="000D70CF"/>
    <w:rsid w:val="000E3FF7"/>
    <w:rsid w:val="000F1D22"/>
    <w:rsid w:val="000F211A"/>
    <w:rsid w:val="000F36E3"/>
    <w:rsid w:val="000F5202"/>
    <w:rsid w:val="00107C44"/>
    <w:rsid w:val="0011202A"/>
    <w:rsid w:val="00115B92"/>
    <w:rsid w:val="0011688D"/>
    <w:rsid w:val="00117326"/>
    <w:rsid w:val="00124374"/>
    <w:rsid w:val="00131776"/>
    <w:rsid w:val="001340FF"/>
    <w:rsid w:val="00136288"/>
    <w:rsid w:val="00141544"/>
    <w:rsid w:val="00141A92"/>
    <w:rsid w:val="00146199"/>
    <w:rsid w:val="0014699A"/>
    <w:rsid w:val="0015051E"/>
    <w:rsid w:val="0015331E"/>
    <w:rsid w:val="0015771E"/>
    <w:rsid w:val="00162C95"/>
    <w:rsid w:val="00164A52"/>
    <w:rsid w:val="00177056"/>
    <w:rsid w:val="00177CD6"/>
    <w:rsid w:val="00177DEB"/>
    <w:rsid w:val="00186671"/>
    <w:rsid w:val="0019158A"/>
    <w:rsid w:val="00196394"/>
    <w:rsid w:val="001A0B64"/>
    <w:rsid w:val="001A20C4"/>
    <w:rsid w:val="001A3075"/>
    <w:rsid w:val="001A6078"/>
    <w:rsid w:val="001B0703"/>
    <w:rsid w:val="001B1A60"/>
    <w:rsid w:val="001B4551"/>
    <w:rsid w:val="001B4A40"/>
    <w:rsid w:val="001C12A9"/>
    <w:rsid w:val="001C1E17"/>
    <w:rsid w:val="001C7DE4"/>
    <w:rsid w:val="001E6EFC"/>
    <w:rsid w:val="001F07B5"/>
    <w:rsid w:val="002102F2"/>
    <w:rsid w:val="0021066B"/>
    <w:rsid w:val="00214B57"/>
    <w:rsid w:val="002237B8"/>
    <w:rsid w:val="0023598E"/>
    <w:rsid w:val="0024034C"/>
    <w:rsid w:val="002416FE"/>
    <w:rsid w:val="00241FBF"/>
    <w:rsid w:val="002427B4"/>
    <w:rsid w:val="00243374"/>
    <w:rsid w:val="00243CD2"/>
    <w:rsid w:val="00244284"/>
    <w:rsid w:val="00253FF4"/>
    <w:rsid w:val="002607AD"/>
    <w:rsid w:val="00270835"/>
    <w:rsid w:val="0027208B"/>
    <w:rsid w:val="00274698"/>
    <w:rsid w:val="00280AFA"/>
    <w:rsid w:val="002827C7"/>
    <w:rsid w:val="0029011D"/>
    <w:rsid w:val="00291444"/>
    <w:rsid w:val="0029196D"/>
    <w:rsid w:val="00291A18"/>
    <w:rsid w:val="0029257F"/>
    <w:rsid w:val="00292689"/>
    <w:rsid w:val="002949BA"/>
    <w:rsid w:val="00295008"/>
    <w:rsid w:val="002A01E9"/>
    <w:rsid w:val="002A3EBF"/>
    <w:rsid w:val="002A463D"/>
    <w:rsid w:val="002B6DA0"/>
    <w:rsid w:val="002C2015"/>
    <w:rsid w:val="002D1695"/>
    <w:rsid w:val="002D2776"/>
    <w:rsid w:val="002D7DC9"/>
    <w:rsid w:val="002F103A"/>
    <w:rsid w:val="002F3A3F"/>
    <w:rsid w:val="002F5330"/>
    <w:rsid w:val="003021A1"/>
    <w:rsid w:val="00303928"/>
    <w:rsid w:val="00305C8D"/>
    <w:rsid w:val="0030612C"/>
    <w:rsid w:val="0031060F"/>
    <w:rsid w:val="00323C6F"/>
    <w:rsid w:val="0032454D"/>
    <w:rsid w:val="00325ED8"/>
    <w:rsid w:val="003369AE"/>
    <w:rsid w:val="003415FB"/>
    <w:rsid w:val="003428F0"/>
    <w:rsid w:val="003429B2"/>
    <w:rsid w:val="00344787"/>
    <w:rsid w:val="00347D8D"/>
    <w:rsid w:val="00350FCD"/>
    <w:rsid w:val="00357647"/>
    <w:rsid w:val="00363595"/>
    <w:rsid w:val="003713E0"/>
    <w:rsid w:val="00371F9B"/>
    <w:rsid w:val="00372A70"/>
    <w:rsid w:val="00377896"/>
    <w:rsid w:val="00380244"/>
    <w:rsid w:val="003907B5"/>
    <w:rsid w:val="00390C84"/>
    <w:rsid w:val="003928AC"/>
    <w:rsid w:val="003932DD"/>
    <w:rsid w:val="0039656E"/>
    <w:rsid w:val="00397727"/>
    <w:rsid w:val="003A215D"/>
    <w:rsid w:val="003A4CD0"/>
    <w:rsid w:val="003A729F"/>
    <w:rsid w:val="003B464D"/>
    <w:rsid w:val="003D33EA"/>
    <w:rsid w:val="003D73DF"/>
    <w:rsid w:val="003E6160"/>
    <w:rsid w:val="003E7F67"/>
    <w:rsid w:val="003F07AE"/>
    <w:rsid w:val="003F106C"/>
    <w:rsid w:val="004024E3"/>
    <w:rsid w:val="00402963"/>
    <w:rsid w:val="004031AB"/>
    <w:rsid w:val="004048F5"/>
    <w:rsid w:val="00404CC4"/>
    <w:rsid w:val="0041109C"/>
    <w:rsid w:val="004112CA"/>
    <w:rsid w:val="00421A65"/>
    <w:rsid w:val="00421B93"/>
    <w:rsid w:val="00421C0B"/>
    <w:rsid w:val="004230DD"/>
    <w:rsid w:val="00435A99"/>
    <w:rsid w:val="004431B3"/>
    <w:rsid w:val="00445480"/>
    <w:rsid w:val="00446F34"/>
    <w:rsid w:val="00451D56"/>
    <w:rsid w:val="00451DDA"/>
    <w:rsid w:val="00465230"/>
    <w:rsid w:val="00465BBA"/>
    <w:rsid w:val="00466CB1"/>
    <w:rsid w:val="0047620B"/>
    <w:rsid w:val="0048046F"/>
    <w:rsid w:val="00486E17"/>
    <w:rsid w:val="0049049D"/>
    <w:rsid w:val="00494CD6"/>
    <w:rsid w:val="00496D83"/>
    <w:rsid w:val="004A10D9"/>
    <w:rsid w:val="004A658E"/>
    <w:rsid w:val="004B2F62"/>
    <w:rsid w:val="004B69CC"/>
    <w:rsid w:val="004D0D3A"/>
    <w:rsid w:val="004D2B7E"/>
    <w:rsid w:val="004D65FE"/>
    <w:rsid w:val="004E2A96"/>
    <w:rsid w:val="004E6172"/>
    <w:rsid w:val="004F64EA"/>
    <w:rsid w:val="0050232D"/>
    <w:rsid w:val="00503EA7"/>
    <w:rsid w:val="00505F0A"/>
    <w:rsid w:val="0053210D"/>
    <w:rsid w:val="005323DE"/>
    <w:rsid w:val="00536D9B"/>
    <w:rsid w:val="00542A25"/>
    <w:rsid w:val="00542DE3"/>
    <w:rsid w:val="00545550"/>
    <w:rsid w:val="00564D30"/>
    <w:rsid w:val="00571051"/>
    <w:rsid w:val="00572831"/>
    <w:rsid w:val="00583024"/>
    <w:rsid w:val="00585BA4"/>
    <w:rsid w:val="00591887"/>
    <w:rsid w:val="00593F80"/>
    <w:rsid w:val="00595208"/>
    <w:rsid w:val="005A6A23"/>
    <w:rsid w:val="005B06B4"/>
    <w:rsid w:val="005B0831"/>
    <w:rsid w:val="005B5DF0"/>
    <w:rsid w:val="005B6775"/>
    <w:rsid w:val="005C2339"/>
    <w:rsid w:val="005C7915"/>
    <w:rsid w:val="005D082B"/>
    <w:rsid w:val="005D3035"/>
    <w:rsid w:val="005D30A8"/>
    <w:rsid w:val="005D478E"/>
    <w:rsid w:val="005E1859"/>
    <w:rsid w:val="005E293E"/>
    <w:rsid w:val="005E2956"/>
    <w:rsid w:val="005F1447"/>
    <w:rsid w:val="00604937"/>
    <w:rsid w:val="00604D41"/>
    <w:rsid w:val="00605E0B"/>
    <w:rsid w:val="00610786"/>
    <w:rsid w:val="00621192"/>
    <w:rsid w:val="0063411D"/>
    <w:rsid w:val="00637485"/>
    <w:rsid w:val="00643592"/>
    <w:rsid w:val="0064490D"/>
    <w:rsid w:val="0065522B"/>
    <w:rsid w:val="00663127"/>
    <w:rsid w:val="00663394"/>
    <w:rsid w:val="00664036"/>
    <w:rsid w:val="006661B4"/>
    <w:rsid w:val="00672CF1"/>
    <w:rsid w:val="00674700"/>
    <w:rsid w:val="00683463"/>
    <w:rsid w:val="006837BD"/>
    <w:rsid w:val="00685FA4"/>
    <w:rsid w:val="00693195"/>
    <w:rsid w:val="0069768D"/>
    <w:rsid w:val="006A2284"/>
    <w:rsid w:val="006A4AEB"/>
    <w:rsid w:val="006A6132"/>
    <w:rsid w:val="006B60CE"/>
    <w:rsid w:val="006C025F"/>
    <w:rsid w:val="006C40E6"/>
    <w:rsid w:val="006C7123"/>
    <w:rsid w:val="006D14F6"/>
    <w:rsid w:val="006D6967"/>
    <w:rsid w:val="006D6B66"/>
    <w:rsid w:val="006D6B95"/>
    <w:rsid w:val="006E01D8"/>
    <w:rsid w:val="006E06DE"/>
    <w:rsid w:val="006E1F0A"/>
    <w:rsid w:val="006E520F"/>
    <w:rsid w:val="006F1100"/>
    <w:rsid w:val="006F1EED"/>
    <w:rsid w:val="006F48A6"/>
    <w:rsid w:val="006F6111"/>
    <w:rsid w:val="006F6EBF"/>
    <w:rsid w:val="00702797"/>
    <w:rsid w:val="00704FCB"/>
    <w:rsid w:val="00705A5E"/>
    <w:rsid w:val="0070668E"/>
    <w:rsid w:val="0070701E"/>
    <w:rsid w:val="00707B6E"/>
    <w:rsid w:val="00707F03"/>
    <w:rsid w:val="007123C4"/>
    <w:rsid w:val="00721662"/>
    <w:rsid w:val="00722B33"/>
    <w:rsid w:val="00724F35"/>
    <w:rsid w:val="00735675"/>
    <w:rsid w:val="00740100"/>
    <w:rsid w:val="007457F1"/>
    <w:rsid w:val="0074617A"/>
    <w:rsid w:val="00746C15"/>
    <w:rsid w:val="00752D4A"/>
    <w:rsid w:val="00762717"/>
    <w:rsid w:val="00763486"/>
    <w:rsid w:val="007778E7"/>
    <w:rsid w:val="00781535"/>
    <w:rsid w:val="00786A7E"/>
    <w:rsid w:val="0078700A"/>
    <w:rsid w:val="00794022"/>
    <w:rsid w:val="007A250E"/>
    <w:rsid w:val="007A4C06"/>
    <w:rsid w:val="007B0F60"/>
    <w:rsid w:val="007C284E"/>
    <w:rsid w:val="007C49F5"/>
    <w:rsid w:val="007C4D1D"/>
    <w:rsid w:val="007C654B"/>
    <w:rsid w:val="007D7CFF"/>
    <w:rsid w:val="007D7E66"/>
    <w:rsid w:val="007E12B0"/>
    <w:rsid w:val="007E2165"/>
    <w:rsid w:val="007E3273"/>
    <w:rsid w:val="007E5C69"/>
    <w:rsid w:val="007E5F82"/>
    <w:rsid w:val="007F1495"/>
    <w:rsid w:val="007F2AF4"/>
    <w:rsid w:val="008016C9"/>
    <w:rsid w:val="00801CD0"/>
    <w:rsid w:val="00806098"/>
    <w:rsid w:val="008067AE"/>
    <w:rsid w:val="00806839"/>
    <w:rsid w:val="00810F7E"/>
    <w:rsid w:val="00810FE3"/>
    <w:rsid w:val="00821164"/>
    <w:rsid w:val="008219FD"/>
    <w:rsid w:val="00826AA8"/>
    <w:rsid w:val="0083541A"/>
    <w:rsid w:val="00836444"/>
    <w:rsid w:val="00840B17"/>
    <w:rsid w:val="00841928"/>
    <w:rsid w:val="008527F0"/>
    <w:rsid w:val="00855319"/>
    <w:rsid w:val="00857109"/>
    <w:rsid w:val="00857715"/>
    <w:rsid w:val="008606E6"/>
    <w:rsid w:val="00860EAC"/>
    <w:rsid w:val="008618FD"/>
    <w:rsid w:val="00865D96"/>
    <w:rsid w:val="008665DA"/>
    <w:rsid w:val="00872FC8"/>
    <w:rsid w:val="00873E13"/>
    <w:rsid w:val="00874F2A"/>
    <w:rsid w:val="00886963"/>
    <w:rsid w:val="00890255"/>
    <w:rsid w:val="0089192B"/>
    <w:rsid w:val="00896F87"/>
    <w:rsid w:val="00896FBF"/>
    <w:rsid w:val="008A53AE"/>
    <w:rsid w:val="008B2F06"/>
    <w:rsid w:val="008B44FC"/>
    <w:rsid w:val="008B7D24"/>
    <w:rsid w:val="008C4FFE"/>
    <w:rsid w:val="008D15B8"/>
    <w:rsid w:val="008D3237"/>
    <w:rsid w:val="008D3706"/>
    <w:rsid w:val="008D5FFA"/>
    <w:rsid w:val="008D71B9"/>
    <w:rsid w:val="008E0416"/>
    <w:rsid w:val="008E17E6"/>
    <w:rsid w:val="008E1C05"/>
    <w:rsid w:val="008E4187"/>
    <w:rsid w:val="008E43FB"/>
    <w:rsid w:val="008E6AB5"/>
    <w:rsid w:val="008F0EE5"/>
    <w:rsid w:val="009001DC"/>
    <w:rsid w:val="00903588"/>
    <w:rsid w:val="009044C0"/>
    <w:rsid w:val="009061E7"/>
    <w:rsid w:val="00910FAF"/>
    <w:rsid w:val="00913B9B"/>
    <w:rsid w:val="00921693"/>
    <w:rsid w:val="00923A3B"/>
    <w:rsid w:val="0092476B"/>
    <w:rsid w:val="0092684B"/>
    <w:rsid w:val="00942903"/>
    <w:rsid w:val="00952C86"/>
    <w:rsid w:val="009548D9"/>
    <w:rsid w:val="00960D15"/>
    <w:rsid w:val="0096573D"/>
    <w:rsid w:val="00970F38"/>
    <w:rsid w:val="009770B9"/>
    <w:rsid w:val="009775A2"/>
    <w:rsid w:val="00983C10"/>
    <w:rsid w:val="00984439"/>
    <w:rsid w:val="00984E4D"/>
    <w:rsid w:val="009877D3"/>
    <w:rsid w:val="0099502A"/>
    <w:rsid w:val="009958D0"/>
    <w:rsid w:val="00995B0C"/>
    <w:rsid w:val="00995EE8"/>
    <w:rsid w:val="009A2AE5"/>
    <w:rsid w:val="009A4B06"/>
    <w:rsid w:val="009A6E4B"/>
    <w:rsid w:val="009B0894"/>
    <w:rsid w:val="009B1DE0"/>
    <w:rsid w:val="009B3EC0"/>
    <w:rsid w:val="009B50B5"/>
    <w:rsid w:val="009B6EF3"/>
    <w:rsid w:val="009B758E"/>
    <w:rsid w:val="009C42DD"/>
    <w:rsid w:val="009C4BE6"/>
    <w:rsid w:val="009C68A9"/>
    <w:rsid w:val="009C6CB0"/>
    <w:rsid w:val="009D18CF"/>
    <w:rsid w:val="009D31B5"/>
    <w:rsid w:val="009D3508"/>
    <w:rsid w:val="009E56B1"/>
    <w:rsid w:val="009F1320"/>
    <w:rsid w:val="009F35D9"/>
    <w:rsid w:val="009F664F"/>
    <w:rsid w:val="00A04DB0"/>
    <w:rsid w:val="00A06822"/>
    <w:rsid w:val="00A2670D"/>
    <w:rsid w:val="00A42514"/>
    <w:rsid w:val="00A43999"/>
    <w:rsid w:val="00A54EAD"/>
    <w:rsid w:val="00A55053"/>
    <w:rsid w:val="00A658C8"/>
    <w:rsid w:val="00A71E4F"/>
    <w:rsid w:val="00A82AC6"/>
    <w:rsid w:val="00A852B9"/>
    <w:rsid w:val="00A878E8"/>
    <w:rsid w:val="00A909C3"/>
    <w:rsid w:val="00A95B6E"/>
    <w:rsid w:val="00A97C5B"/>
    <w:rsid w:val="00AA46AB"/>
    <w:rsid w:val="00AA73B6"/>
    <w:rsid w:val="00AB13C9"/>
    <w:rsid w:val="00AC1949"/>
    <w:rsid w:val="00AC3CA2"/>
    <w:rsid w:val="00AC41AC"/>
    <w:rsid w:val="00AD3606"/>
    <w:rsid w:val="00AD57FC"/>
    <w:rsid w:val="00AD6DBF"/>
    <w:rsid w:val="00AD77A3"/>
    <w:rsid w:val="00AE3EAE"/>
    <w:rsid w:val="00AF428D"/>
    <w:rsid w:val="00B04982"/>
    <w:rsid w:val="00B1050C"/>
    <w:rsid w:val="00B14C64"/>
    <w:rsid w:val="00B176BC"/>
    <w:rsid w:val="00B2063C"/>
    <w:rsid w:val="00B20F63"/>
    <w:rsid w:val="00B21BBB"/>
    <w:rsid w:val="00B21C39"/>
    <w:rsid w:val="00B34BB1"/>
    <w:rsid w:val="00B35CE0"/>
    <w:rsid w:val="00B56C54"/>
    <w:rsid w:val="00B56F40"/>
    <w:rsid w:val="00B61DEF"/>
    <w:rsid w:val="00B627B6"/>
    <w:rsid w:val="00B63959"/>
    <w:rsid w:val="00B67248"/>
    <w:rsid w:val="00B6733F"/>
    <w:rsid w:val="00B75636"/>
    <w:rsid w:val="00B75E8D"/>
    <w:rsid w:val="00B76027"/>
    <w:rsid w:val="00B81662"/>
    <w:rsid w:val="00B8421F"/>
    <w:rsid w:val="00B84542"/>
    <w:rsid w:val="00B847E7"/>
    <w:rsid w:val="00B93B70"/>
    <w:rsid w:val="00B96CC4"/>
    <w:rsid w:val="00BA17C7"/>
    <w:rsid w:val="00BB3ADB"/>
    <w:rsid w:val="00BC0F62"/>
    <w:rsid w:val="00BD163A"/>
    <w:rsid w:val="00BD2EBB"/>
    <w:rsid w:val="00BD3F09"/>
    <w:rsid w:val="00BD62B9"/>
    <w:rsid w:val="00BE346B"/>
    <w:rsid w:val="00BE38A5"/>
    <w:rsid w:val="00BE414E"/>
    <w:rsid w:val="00BE72FE"/>
    <w:rsid w:val="00BF0DA5"/>
    <w:rsid w:val="00BF66EC"/>
    <w:rsid w:val="00BF7272"/>
    <w:rsid w:val="00C002B8"/>
    <w:rsid w:val="00C01B8C"/>
    <w:rsid w:val="00C02958"/>
    <w:rsid w:val="00C03118"/>
    <w:rsid w:val="00C04890"/>
    <w:rsid w:val="00C067B0"/>
    <w:rsid w:val="00C12786"/>
    <w:rsid w:val="00C128A8"/>
    <w:rsid w:val="00C13A36"/>
    <w:rsid w:val="00C14F5E"/>
    <w:rsid w:val="00C16452"/>
    <w:rsid w:val="00C24D10"/>
    <w:rsid w:val="00C253D4"/>
    <w:rsid w:val="00C27F48"/>
    <w:rsid w:val="00C337BD"/>
    <w:rsid w:val="00C34D8D"/>
    <w:rsid w:val="00C3708F"/>
    <w:rsid w:val="00C37782"/>
    <w:rsid w:val="00C45E15"/>
    <w:rsid w:val="00C616EA"/>
    <w:rsid w:val="00C67035"/>
    <w:rsid w:val="00C67054"/>
    <w:rsid w:val="00C729C6"/>
    <w:rsid w:val="00C76864"/>
    <w:rsid w:val="00C76B00"/>
    <w:rsid w:val="00C772EE"/>
    <w:rsid w:val="00C80EC0"/>
    <w:rsid w:val="00C84CA5"/>
    <w:rsid w:val="00C9384B"/>
    <w:rsid w:val="00CA53B2"/>
    <w:rsid w:val="00CB08BA"/>
    <w:rsid w:val="00CB0D81"/>
    <w:rsid w:val="00CB7048"/>
    <w:rsid w:val="00CC03F8"/>
    <w:rsid w:val="00CD31C0"/>
    <w:rsid w:val="00CE011A"/>
    <w:rsid w:val="00CE197C"/>
    <w:rsid w:val="00CE3632"/>
    <w:rsid w:val="00CE3D5A"/>
    <w:rsid w:val="00CE4131"/>
    <w:rsid w:val="00CE4A4F"/>
    <w:rsid w:val="00CE523A"/>
    <w:rsid w:val="00CE5567"/>
    <w:rsid w:val="00CE6727"/>
    <w:rsid w:val="00CF2E44"/>
    <w:rsid w:val="00CF30AC"/>
    <w:rsid w:val="00CF3A6D"/>
    <w:rsid w:val="00CF639F"/>
    <w:rsid w:val="00CF68B3"/>
    <w:rsid w:val="00CF72DF"/>
    <w:rsid w:val="00D0066D"/>
    <w:rsid w:val="00D07022"/>
    <w:rsid w:val="00D10C40"/>
    <w:rsid w:val="00D1438C"/>
    <w:rsid w:val="00D16F71"/>
    <w:rsid w:val="00D20749"/>
    <w:rsid w:val="00D24CEC"/>
    <w:rsid w:val="00D27308"/>
    <w:rsid w:val="00D35042"/>
    <w:rsid w:val="00D43667"/>
    <w:rsid w:val="00D521EC"/>
    <w:rsid w:val="00D6572D"/>
    <w:rsid w:val="00D70531"/>
    <w:rsid w:val="00D7481C"/>
    <w:rsid w:val="00D77DDD"/>
    <w:rsid w:val="00D80DF5"/>
    <w:rsid w:val="00D85E62"/>
    <w:rsid w:val="00DA2B0C"/>
    <w:rsid w:val="00DB150A"/>
    <w:rsid w:val="00DB517A"/>
    <w:rsid w:val="00DC5EF5"/>
    <w:rsid w:val="00DD1E39"/>
    <w:rsid w:val="00DD24F3"/>
    <w:rsid w:val="00DE01E8"/>
    <w:rsid w:val="00DE301B"/>
    <w:rsid w:val="00DE6185"/>
    <w:rsid w:val="00DF2488"/>
    <w:rsid w:val="00DF354C"/>
    <w:rsid w:val="00E02FCC"/>
    <w:rsid w:val="00E12260"/>
    <w:rsid w:val="00E2086C"/>
    <w:rsid w:val="00E21C84"/>
    <w:rsid w:val="00E30342"/>
    <w:rsid w:val="00E44551"/>
    <w:rsid w:val="00E4473C"/>
    <w:rsid w:val="00E52816"/>
    <w:rsid w:val="00E53AA3"/>
    <w:rsid w:val="00E55134"/>
    <w:rsid w:val="00E56B6A"/>
    <w:rsid w:val="00E652DA"/>
    <w:rsid w:val="00E66E05"/>
    <w:rsid w:val="00E67117"/>
    <w:rsid w:val="00E70F82"/>
    <w:rsid w:val="00E73CDD"/>
    <w:rsid w:val="00E7682B"/>
    <w:rsid w:val="00E81BB3"/>
    <w:rsid w:val="00E8682E"/>
    <w:rsid w:val="00E86EF5"/>
    <w:rsid w:val="00E95232"/>
    <w:rsid w:val="00EA033A"/>
    <w:rsid w:val="00EA1A94"/>
    <w:rsid w:val="00EA22EB"/>
    <w:rsid w:val="00EA46CD"/>
    <w:rsid w:val="00EA6EA9"/>
    <w:rsid w:val="00EB1C46"/>
    <w:rsid w:val="00ED1F24"/>
    <w:rsid w:val="00ED2DB1"/>
    <w:rsid w:val="00EE5ADA"/>
    <w:rsid w:val="00EE6373"/>
    <w:rsid w:val="00EE7054"/>
    <w:rsid w:val="00EF3603"/>
    <w:rsid w:val="00EF4F3A"/>
    <w:rsid w:val="00F0231D"/>
    <w:rsid w:val="00F03994"/>
    <w:rsid w:val="00F130A1"/>
    <w:rsid w:val="00F15937"/>
    <w:rsid w:val="00F218E4"/>
    <w:rsid w:val="00F24D2A"/>
    <w:rsid w:val="00F251A7"/>
    <w:rsid w:val="00F2527A"/>
    <w:rsid w:val="00F267DA"/>
    <w:rsid w:val="00F3163B"/>
    <w:rsid w:val="00F34465"/>
    <w:rsid w:val="00F35FBF"/>
    <w:rsid w:val="00F40438"/>
    <w:rsid w:val="00F50D64"/>
    <w:rsid w:val="00F5549A"/>
    <w:rsid w:val="00F62405"/>
    <w:rsid w:val="00F65584"/>
    <w:rsid w:val="00F74CD9"/>
    <w:rsid w:val="00F774D5"/>
    <w:rsid w:val="00F77E42"/>
    <w:rsid w:val="00F80C4F"/>
    <w:rsid w:val="00F85D39"/>
    <w:rsid w:val="00F863BD"/>
    <w:rsid w:val="00F873A7"/>
    <w:rsid w:val="00F90426"/>
    <w:rsid w:val="00F9532A"/>
    <w:rsid w:val="00F95A50"/>
    <w:rsid w:val="00F9773B"/>
    <w:rsid w:val="00FA0D13"/>
    <w:rsid w:val="00FA4165"/>
    <w:rsid w:val="00FB53FE"/>
    <w:rsid w:val="00FC18D5"/>
    <w:rsid w:val="00FD1265"/>
    <w:rsid w:val="00FD2E54"/>
    <w:rsid w:val="00FD3C9D"/>
    <w:rsid w:val="00FD4E26"/>
    <w:rsid w:val="00FD66C6"/>
    <w:rsid w:val="00FE4190"/>
    <w:rsid w:val="00FE797A"/>
    <w:rsid w:val="00FF1981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2A"/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D77DD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202A"/>
    <w:rPr>
      <w:rFonts w:cs="Times New Roman"/>
      <w:color w:val="0066CC"/>
      <w:u w:val="single"/>
    </w:rPr>
  </w:style>
  <w:style w:type="character" w:customStyle="1" w:styleId="22">
    <w:name w:val="Заголовок №2 (2)_"/>
    <w:basedOn w:val="a0"/>
    <w:link w:val="220"/>
    <w:uiPriority w:val="99"/>
    <w:locked/>
    <w:rsid w:val="0011202A"/>
    <w:rPr>
      <w:rFonts w:ascii="Times New Roman" w:hAnsi="Times New Roman" w:cs="Times New Roman"/>
      <w:spacing w:val="0"/>
      <w:sz w:val="29"/>
      <w:szCs w:val="29"/>
    </w:rPr>
  </w:style>
  <w:style w:type="character" w:customStyle="1" w:styleId="2">
    <w:name w:val="Основной текст (2)_"/>
    <w:basedOn w:val="a0"/>
    <w:link w:val="20"/>
    <w:uiPriority w:val="99"/>
    <w:locked/>
    <w:rsid w:val="0011202A"/>
    <w:rPr>
      <w:rFonts w:ascii="Times New Roman" w:hAnsi="Times New Roman" w:cs="Times New Roman"/>
      <w:spacing w:val="0"/>
      <w:sz w:val="19"/>
      <w:szCs w:val="19"/>
    </w:rPr>
  </w:style>
  <w:style w:type="character" w:customStyle="1" w:styleId="a4">
    <w:name w:val="Основной текст_"/>
    <w:basedOn w:val="a0"/>
    <w:link w:val="1"/>
    <w:uiPriority w:val="99"/>
    <w:locked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31">
    <w:name w:val="Основной текст (3)_"/>
    <w:basedOn w:val="a0"/>
    <w:link w:val="32"/>
    <w:uiPriority w:val="99"/>
    <w:locked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uiPriority w:val="99"/>
    <w:locked/>
    <w:rsid w:val="0011202A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11202A"/>
    <w:rPr>
      <w:rFonts w:ascii="Consolas" w:hAnsi="Consolas" w:cs="Consolas"/>
      <w:sz w:val="25"/>
      <w:szCs w:val="25"/>
    </w:rPr>
  </w:style>
  <w:style w:type="character" w:customStyle="1" w:styleId="6">
    <w:name w:val="Основной текст (6)_"/>
    <w:basedOn w:val="a0"/>
    <w:link w:val="60"/>
    <w:uiPriority w:val="99"/>
    <w:locked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Колонтитул_"/>
    <w:basedOn w:val="a0"/>
    <w:link w:val="10"/>
    <w:uiPriority w:val="99"/>
    <w:locked/>
    <w:rsid w:val="0011202A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11202A"/>
    <w:rPr>
      <w:rFonts w:ascii="Times New Roman" w:hAnsi="Times New Roman" w:cs="Times New Roman"/>
      <w:spacing w:val="0"/>
      <w:sz w:val="20"/>
      <w:szCs w:val="20"/>
    </w:rPr>
  </w:style>
  <w:style w:type="character" w:customStyle="1" w:styleId="21">
    <w:name w:val="Оглавление (2)_"/>
    <w:basedOn w:val="a0"/>
    <w:link w:val="23"/>
    <w:uiPriority w:val="99"/>
    <w:locked/>
    <w:rsid w:val="0011202A"/>
    <w:rPr>
      <w:rFonts w:ascii="Times New Roman" w:hAnsi="Times New Roman" w:cs="Times New Roman"/>
      <w:spacing w:val="0"/>
      <w:sz w:val="21"/>
      <w:szCs w:val="21"/>
    </w:rPr>
  </w:style>
  <w:style w:type="character" w:customStyle="1" w:styleId="2Constantia">
    <w:name w:val="Оглавление (2) + Constantia"/>
    <w:aliases w:val="12 pt,Интервал 1 pt"/>
    <w:basedOn w:val="21"/>
    <w:uiPriority w:val="99"/>
    <w:rsid w:val="0011202A"/>
    <w:rPr>
      <w:rFonts w:ascii="Constantia" w:hAnsi="Constantia" w:cs="Constantia"/>
      <w:spacing w:val="20"/>
      <w:sz w:val="24"/>
      <w:szCs w:val="24"/>
    </w:rPr>
  </w:style>
  <w:style w:type="character" w:customStyle="1" w:styleId="24">
    <w:name w:val="Оглавление 2 Знак"/>
    <w:basedOn w:val="a0"/>
    <w:link w:val="25"/>
    <w:uiPriority w:val="99"/>
    <w:locked/>
    <w:rsid w:val="002827C7"/>
    <w:rPr>
      <w:rFonts w:ascii="Segoe UI" w:hAnsi="Segoe UI" w:cs="Segoe UI"/>
      <w:b/>
      <w:i/>
      <w:iCs/>
      <w:color w:val="000000"/>
      <w:lang w:val="ru-RU" w:eastAsia="ru-RU" w:bidi="ar-SA"/>
    </w:rPr>
  </w:style>
  <w:style w:type="character" w:customStyle="1" w:styleId="95pt">
    <w:name w:val="Оглавление + 9.5 pt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95pt8">
    <w:name w:val="Оглавление + 9.5 pt8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95pt7">
    <w:name w:val="Оглавление + 9.5 pt7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a7">
    <w:name w:val="Оглавление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lang w:val="ru-RU" w:eastAsia="ru-RU" w:bidi="ar-SA"/>
    </w:rPr>
  </w:style>
  <w:style w:type="character" w:customStyle="1" w:styleId="TimesNewRoman">
    <w:name w:val="Оглавление + Times New Roman"/>
    <w:aliases w:val="10.5 pt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1"/>
      <w:szCs w:val="21"/>
      <w:lang w:val="ru-RU" w:eastAsia="ru-RU" w:bidi="ar-SA"/>
    </w:rPr>
  </w:style>
  <w:style w:type="character" w:customStyle="1" w:styleId="61">
    <w:name w:val="Оглавление6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lang w:val="ru-RU" w:eastAsia="ru-RU" w:bidi="ar-SA"/>
    </w:rPr>
  </w:style>
  <w:style w:type="character" w:customStyle="1" w:styleId="95pt6">
    <w:name w:val="Оглавление + 9.5 pt6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95pt5">
    <w:name w:val="Оглавление + 9.5 pt5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51">
    <w:name w:val="Оглавление5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lang w:val="ru-RU" w:eastAsia="ru-RU" w:bidi="ar-SA"/>
    </w:rPr>
  </w:style>
  <w:style w:type="character" w:customStyle="1" w:styleId="95pt4">
    <w:name w:val="Оглавление + 9.5 pt4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7">
    <w:name w:val="Основной текст (7)_"/>
    <w:basedOn w:val="a0"/>
    <w:link w:val="71"/>
    <w:uiPriority w:val="99"/>
    <w:locked/>
    <w:rsid w:val="0011202A"/>
    <w:rPr>
      <w:rFonts w:ascii="Segoe UI" w:hAnsi="Segoe UI" w:cs="Segoe UI"/>
      <w:spacing w:val="0"/>
      <w:sz w:val="20"/>
      <w:szCs w:val="20"/>
    </w:rPr>
  </w:style>
  <w:style w:type="character" w:customStyle="1" w:styleId="7TimesNewRoman">
    <w:name w:val="Основной текст (7) + Times New Roman"/>
    <w:aliases w:val="10.5 pt11,Не курсив"/>
    <w:basedOn w:val="7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TimesNewRoman7">
    <w:name w:val="Оглавление + Times New Roman7"/>
    <w:aliases w:val="10.5 pt10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1"/>
      <w:szCs w:val="21"/>
      <w:lang w:val="ru-RU" w:eastAsia="ru-RU" w:bidi="ar-SA"/>
    </w:rPr>
  </w:style>
  <w:style w:type="character" w:customStyle="1" w:styleId="TimesNewRoman6">
    <w:name w:val="Оглавление + Times New Roman6"/>
    <w:aliases w:val="13.5 pt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7"/>
      <w:szCs w:val="27"/>
      <w:lang w:val="ru-RU" w:eastAsia="ru-RU" w:bidi="ar-SA"/>
    </w:rPr>
  </w:style>
  <w:style w:type="character" w:customStyle="1" w:styleId="41">
    <w:name w:val="Оглавление4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lang w:val="ru-RU" w:eastAsia="ru-RU" w:bidi="ar-SA"/>
    </w:rPr>
  </w:style>
  <w:style w:type="character" w:customStyle="1" w:styleId="95pt3">
    <w:name w:val="Оглавление + 9.5 pt3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33">
    <w:name w:val="Оглавление3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lang w:val="ru-RU" w:eastAsia="ru-RU" w:bidi="ar-SA"/>
    </w:rPr>
  </w:style>
  <w:style w:type="character" w:customStyle="1" w:styleId="2SegoeUI">
    <w:name w:val="Оглавление (2) + Segoe UI"/>
    <w:aliases w:val="10 pt,Интервал 0 pt"/>
    <w:basedOn w:val="21"/>
    <w:uiPriority w:val="99"/>
    <w:rsid w:val="0011202A"/>
    <w:rPr>
      <w:rFonts w:ascii="Segoe UI" w:hAnsi="Segoe UI" w:cs="Segoe UI"/>
      <w:spacing w:val="10"/>
      <w:sz w:val="20"/>
      <w:szCs w:val="20"/>
    </w:rPr>
  </w:style>
  <w:style w:type="character" w:customStyle="1" w:styleId="2SegoeUI1">
    <w:name w:val="Оглавление (2) + Segoe UI1"/>
    <w:aliases w:val="10 pt8"/>
    <w:basedOn w:val="21"/>
    <w:uiPriority w:val="99"/>
    <w:rsid w:val="0011202A"/>
    <w:rPr>
      <w:rFonts w:ascii="Segoe UI" w:hAnsi="Segoe UI" w:cs="Segoe UI"/>
      <w:spacing w:val="0"/>
      <w:sz w:val="20"/>
      <w:szCs w:val="20"/>
    </w:rPr>
  </w:style>
  <w:style w:type="character" w:customStyle="1" w:styleId="795pt">
    <w:name w:val="Основной текст (7) + 9.5 pt"/>
    <w:aliases w:val="Не курсив48"/>
    <w:basedOn w:val="7"/>
    <w:uiPriority w:val="99"/>
    <w:rsid w:val="0011202A"/>
    <w:rPr>
      <w:rFonts w:ascii="Segoe UI" w:hAnsi="Segoe UI" w:cs="Segoe UI"/>
      <w:i/>
      <w:iCs/>
      <w:spacing w:val="0"/>
      <w:sz w:val="19"/>
      <w:szCs w:val="19"/>
    </w:rPr>
  </w:style>
  <w:style w:type="character" w:customStyle="1" w:styleId="7TimesNewRoman4">
    <w:name w:val="Основной текст (7) + Times New Roman4"/>
    <w:aliases w:val="10.5 pt9,Не курсив47"/>
    <w:basedOn w:val="7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">
    <w:name w:val="Основной текст (8)_"/>
    <w:basedOn w:val="a0"/>
    <w:link w:val="80"/>
    <w:uiPriority w:val="99"/>
    <w:locked/>
    <w:rsid w:val="0011202A"/>
    <w:rPr>
      <w:rFonts w:ascii="Times New Roman" w:hAnsi="Times New Roman" w:cs="Times New Roman"/>
      <w:spacing w:val="0"/>
      <w:sz w:val="21"/>
      <w:szCs w:val="21"/>
    </w:rPr>
  </w:style>
  <w:style w:type="character" w:customStyle="1" w:styleId="TimesNewRoman5">
    <w:name w:val="Оглавление + Times New Roman5"/>
    <w:aliases w:val="10.5 pt8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1"/>
      <w:szCs w:val="21"/>
      <w:lang w:val="ru-RU" w:eastAsia="ru-RU" w:bidi="ar-SA"/>
    </w:rPr>
  </w:style>
  <w:style w:type="character" w:customStyle="1" w:styleId="7TimesNewRoman3">
    <w:name w:val="Основной текст (7) + Times New Roman3"/>
    <w:aliases w:val="10.5 pt7,Не курсив46"/>
    <w:basedOn w:val="7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TimesNewRoman4">
    <w:name w:val="Оглавление + Times New Roman4"/>
    <w:aliases w:val="10.5 pt6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1"/>
      <w:szCs w:val="21"/>
      <w:lang w:val="ru-RU" w:eastAsia="ru-RU" w:bidi="ar-SA"/>
    </w:rPr>
  </w:style>
  <w:style w:type="character" w:customStyle="1" w:styleId="2135pt">
    <w:name w:val="Оглавление (2) + 13.5 pt"/>
    <w:basedOn w:val="21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TimesNewRoman3">
    <w:name w:val="Оглавление + Times New Roman3"/>
    <w:aliases w:val="10.5 pt5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1"/>
      <w:szCs w:val="21"/>
      <w:lang w:val="ru-RU" w:eastAsia="ru-RU" w:bidi="ar-SA"/>
    </w:rPr>
  </w:style>
  <w:style w:type="character" w:customStyle="1" w:styleId="95pt2">
    <w:name w:val="Оглавление + 9.5 pt2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26">
    <w:name w:val="Оглавление2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lang w:val="ru-RU" w:eastAsia="ru-RU" w:bidi="ar-SA"/>
    </w:rPr>
  </w:style>
  <w:style w:type="character" w:customStyle="1" w:styleId="11">
    <w:name w:val="Оглавление1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lang w:val="ru-RU" w:eastAsia="ru-RU" w:bidi="ar-SA"/>
    </w:rPr>
  </w:style>
  <w:style w:type="character" w:customStyle="1" w:styleId="7TimesNewRoman2">
    <w:name w:val="Основной текст (7) + Times New Roman2"/>
    <w:aliases w:val="10.5 pt4,Не курсив45"/>
    <w:basedOn w:val="7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0">
    <w:name w:val="Основной текст (7)"/>
    <w:basedOn w:val="7"/>
    <w:uiPriority w:val="99"/>
    <w:rsid w:val="0011202A"/>
    <w:rPr>
      <w:rFonts w:ascii="Segoe UI" w:hAnsi="Segoe UI" w:cs="Segoe UI"/>
      <w:spacing w:val="0"/>
      <w:sz w:val="20"/>
      <w:szCs w:val="20"/>
    </w:rPr>
  </w:style>
  <w:style w:type="character" w:customStyle="1" w:styleId="7TimesNewRoman1">
    <w:name w:val="Основной текст (7) + Times New Roman1"/>
    <w:aliases w:val="10.5 pt3,Не курсив44"/>
    <w:basedOn w:val="7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95pt2">
    <w:name w:val="Основной текст (7) + 9.5 pt2"/>
    <w:aliases w:val="Не курсив43"/>
    <w:basedOn w:val="7"/>
    <w:uiPriority w:val="99"/>
    <w:rsid w:val="0011202A"/>
    <w:rPr>
      <w:rFonts w:ascii="Segoe UI" w:hAnsi="Segoe UI" w:cs="Segoe UI"/>
      <w:i/>
      <w:iCs/>
      <w:spacing w:val="0"/>
      <w:sz w:val="19"/>
      <w:szCs w:val="19"/>
    </w:rPr>
  </w:style>
  <w:style w:type="character" w:customStyle="1" w:styleId="795pt1">
    <w:name w:val="Основной текст (7) + 9.5 pt1"/>
    <w:aliases w:val="Не курсив42"/>
    <w:basedOn w:val="7"/>
    <w:uiPriority w:val="99"/>
    <w:rsid w:val="0011202A"/>
    <w:rPr>
      <w:rFonts w:ascii="Segoe UI" w:hAnsi="Segoe UI" w:cs="Segoe UI"/>
      <w:i/>
      <w:iCs/>
      <w:spacing w:val="0"/>
      <w:sz w:val="19"/>
      <w:szCs w:val="19"/>
    </w:rPr>
  </w:style>
  <w:style w:type="character" w:customStyle="1" w:styleId="95pt1">
    <w:name w:val="Оглавление + 9.5 pt1"/>
    <w:basedOn w:val="24"/>
    <w:uiPriority w:val="99"/>
    <w:rsid w:val="0011202A"/>
    <w:rPr>
      <w:rFonts w:ascii="Segoe UI" w:hAnsi="Segoe UI" w:cs="Segoe UI"/>
      <w:b/>
      <w:i/>
      <w:iCs/>
      <w:color w:val="000000"/>
      <w:spacing w:val="0"/>
      <w:sz w:val="19"/>
      <w:szCs w:val="19"/>
      <w:lang w:val="ru-RU" w:eastAsia="ru-RU" w:bidi="ar-SA"/>
    </w:rPr>
  </w:style>
  <w:style w:type="character" w:customStyle="1" w:styleId="TimesNewRoman2">
    <w:name w:val="Оглавление + Times New Roman2"/>
    <w:aliases w:val="10.5 pt2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1"/>
      <w:szCs w:val="21"/>
      <w:lang w:val="ru-RU" w:eastAsia="ru-RU" w:bidi="ar-SA"/>
    </w:rPr>
  </w:style>
  <w:style w:type="character" w:customStyle="1" w:styleId="TimesNewRoman1">
    <w:name w:val="Оглавление + Times New Roman1"/>
    <w:aliases w:val="10.5 pt1"/>
    <w:basedOn w:val="24"/>
    <w:uiPriority w:val="99"/>
    <w:rsid w:val="0011202A"/>
    <w:rPr>
      <w:rFonts w:ascii="Times New Roman" w:hAnsi="Times New Roman" w:cs="Times New Roman"/>
      <w:b/>
      <w:i/>
      <w:iCs/>
      <w:color w:val="000000"/>
      <w:spacing w:val="0"/>
      <w:sz w:val="21"/>
      <w:szCs w:val="21"/>
      <w:lang w:val="ru-RU" w:eastAsia="ru-RU" w:bidi="ar-SA"/>
    </w:rPr>
  </w:style>
  <w:style w:type="character" w:customStyle="1" w:styleId="230">
    <w:name w:val="Заголовок №2 (3)_"/>
    <w:basedOn w:val="a0"/>
    <w:link w:val="231"/>
    <w:uiPriority w:val="99"/>
    <w:locked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23Consolas">
    <w:name w:val="Заголовок №2 (3) + Consolas"/>
    <w:aliases w:val="Не полужирный"/>
    <w:basedOn w:val="230"/>
    <w:uiPriority w:val="99"/>
    <w:rsid w:val="0011202A"/>
    <w:rPr>
      <w:rFonts w:ascii="Consolas" w:hAnsi="Consolas" w:cs="Consolas"/>
      <w:b/>
      <w:bCs/>
      <w:spacing w:val="0"/>
      <w:sz w:val="27"/>
      <w:szCs w:val="27"/>
    </w:rPr>
  </w:style>
  <w:style w:type="character" w:customStyle="1" w:styleId="a8">
    <w:name w:val="Основной текст + Курсив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sid w:val="0011202A"/>
    <w:rPr>
      <w:rFonts w:ascii="Times New Roman" w:hAnsi="Times New Roman" w:cs="Times New Roman"/>
      <w:sz w:val="27"/>
      <w:szCs w:val="27"/>
    </w:rPr>
  </w:style>
  <w:style w:type="character" w:customStyle="1" w:styleId="910pt">
    <w:name w:val="Основной текст (9) + 10 pt"/>
    <w:aliases w:val="Не курсив41"/>
    <w:basedOn w:val="9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985pt">
    <w:name w:val="Основной текст (9) + 8.5 pt"/>
    <w:basedOn w:val="9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10pt">
    <w:name w:val="Основной текст + 10 pt"/>
    <w:aliases w:val="Полужирный,Курсив,Малые прописные,Интервал 0 pt23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1010pt">
    <w:name w:val="Основной текст (10) + 10 pt"/>
    <w:basedOn w:val="100"/>
    <w:uiPriority w:val="99"/>
    <w:rsid w:val="0011202A"/>
    <w:rPr>
      <w:rFonts w:ascii="Times New Roman" w:hAnsi="Times New Roman" w:cs="Times New Roman"/>
      <w:spacing w:val="0"/>
      <w:sz w:val="20"/>
      <w:szCs w:val="20"/>
    </w:rPr>
  </w:style>
  <w:style w:type="character" w:customStyle="1" w:styleId="107pt">
    <w:name w:val="Основной текст (10) + 7 pt"/>
    <w:aliases w:val="Не курсив40"/>
    <w:basedOn w:val="100"/>
    <w:uiPriority w:val="99"/>
    <w:rsid w:val="0011202A"/>
    <w:rPr>
      <w:rFonts w:ascii="Times New Roman" w:hAnsi="Times New Roman" w:cs="Times New Roman"/>
      <w:i/>
      <w:iCs/>
      <w:spacing w:val="0"/>
      <w:sz w:val="14"/>
      <w:szCs w:val="14"/>
    </w:rPr>
  </w:style>
  <w:style w:type="character" w:customStyle="1" w:styleId="42">
    <w:name w:val="Основной текст + Курсив42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pt12">
    <w:name w:val="Основной текст + 10 pt12"/>
    <w:aliases w:val="Полужирный78,Курсив124,Малые прописные30,Интервал 0 pt22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1010pt13">
    <w:name w:val="Основной текст (10) + 10 pt13"/>
    <w:basedOn w:val="100"/>
    <w:uiPriority w:val="99"/>
    <w:rsid w:val="0011202A"/>
    <w:rPr>
      <w:rFonts w:ascii="Times New Roman" w:hAnsi="Times New Roman" w:cs="Times New Roman"/>
      <w:spacing w:val="0"/>
      <w:sz w:val="20"/>
      <w:szCs w:val="20"/>
    </w:rPr>
  </w:style>
  <w:style w:type="character" w:customStyle="1" w:styleId="1010pt12">
    <w:name w:val="Основной текст (10) + 10 pt12"/>
    <w:aliases w:val="Не курсив39"/>
    <w:basedOn w:val="100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0135pt">
    <w:name w:val="Основной текст (10) + 13.5 pt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10pt11">
    <w:name w:val="Основной текст (10) + 10 pt11"/>
    <w:aliases w:val="Полужирный77,Малые прописные29,Интервал 0 pt21"/>
    <w:basedOn w:val="10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85pt">
    <w:name w:val="Основной текст + 8.5 pt"/>
    <w:aliases w:val="Курсив123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5pt">
    <w:name w:val="Основной текст + 14.5 pt"/>
    <w:basedOn w:val="a4"/>
    <w:uiPriority w:val="99"/>
    <w:rsid w:val="0011202A"/>
    <w:rPr>
      <w:rFonts w:ascii="Times New Roman" w:hAnsi="Times New Roman" w:cs="Times New Roman"/>
      <w:spacing w:val="0"/>
      <w:sz w:val="29"/>
      <w:szCs w:val="29"/>
    </w:rPr>
  </w:style>
  <w:style w:type="character" w:customStyle="1" w:styleId="11pt">
    <w:name w:val="Основной текст + 11 pt"/>
    <w:aliases w:val="Полужирный76,Малые прописные28"/>
    <w:basedOn w:val="a4"/>
    <w:uiPriority w:val="99"/>
    <w:rsid w:val="0011202A"/>
    <w:rPr>
      <w:rFonts w:ascii="Times New Roman" w:hAnsi="Times New Roman" w:cs="Times New Roman"/>
      <w:b/>
      <w:bCs/>
      <w:smallCaps/>
      <w:spacing w:val="0"/>
      <w:sz w:val="22"/>
      <w:szCs w:val="22"/>
      <w:lang w:val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11202A"/>
    <w:rPr>
      <w:rFonts w:ascii="Times New Roman" w:hAnsi="Times New Roman" w:cs="Times New Roman"/>
      <w:sz w:val="27"/>
      <w:szCs w:val="27"/>
    </w:rPr>
  </w:style>
  <w:style w:type="character" w:customStyle="1" w:styleId="1110pt">
    <w:name w:val="Основной текст (11) + 10 pt"/>
    <w:aliases w:val="Полужирный75,Малые прописные27,Интервал 0 pt20"/>
    <w:basedOn w:val="11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117pt">
    <w:name w:val="Основной текст (11) + 7 pt"/>
    <w:aliases w:val="Не курсив38"/>
    <w:basedOn w:val="110"/>
    <w:uiPriority w:val="99"/>
    <w:rsid w:val="0011202A"/>
    <w:rPr>
      <w:rFonts w:ascii="Times New Roman" w:hAnsi="Times New Roman" w:cs="Times New Roman"/>
      <w:i/>
      <w:iCs/>
      <w:sz w:val="14"/>
      <w:szCs w:val="14"/>
    </w:rPr>
  </w:style>
  <w:style w:type="character" w:customStyle="1" w:styleId="410">
    <w:name w:val="Основной текст + Курсив41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5pt35">
    <w:name w:val="Основной текст + 8.5 pt35"/>
    <w:aliases w:val="Курсив122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10pt10">
    <w:name w:val="Основной текст (10) + 10 pt10"/>
    <w:basedOn w:val="100"/>
    <w:uiPriority w:val="99"/>
    <w:rsid w:val="0011202A"/>
    <w:rPr>
      <w:rFonts w:ascii="Times New Roman" w:hAnsi="Times New Roman" w:cs="Times New Roman"/>
      <w:spacing w:val="0"/>
      <w:sz w:val="20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11202A"/>
    <w:rPr>
      <w:rFonts w:ascii="Times New Roman" w:hAnsi="Times New Roman" w:cs="Times New Roman"/>
      <w:spacing w:val="0"/>
      <w:sz w:val="18"/>
      <w:szCs w:val="18"/>
    </w:rPr>
  </w:style>
  <w:style w:type="character" w:customStyle="1" w:styleId="12135pt">
    <w:name w:val="Основной текст (12) + 13.5 pt"/>
    <w:aliases w:val="Курсив121"/>
    <w:basedOn w:val="12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85pt">
    <w:name w:val="Основной текст (12) + 8.5 pt"/>
    <w:aliases w:val="Курсив120"/>
    <w:basedOn w:val="12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20pt">
    <w:name w:val="Основной текст (12) + Интервал 0 pt"/>
    <w:basedOn w:val="12"/>
    <w:uiPriority w:val="99"/>
    <w:rsid w:val="0011202A"/>
    <w:rPr>
      <w:rFonts w:ascii="Times New Roman" w:hAnsi="Times New Roman" w:cs="Times New Roman"/>
      <w:spacing w:val="10"/>
      <w:sz w:val="18"/>
      <w:szCs w:val="18"/>
    </w:rPr>
  </w:style>
  <w:style w:type="character" w:customStyle="1" w:styleId="10pt11">
    <w:name w:val="Основной текст + 10 pt11"/>
    <w:aliases w:val="Полужирный74,Курсив119,Малые прописные26,Интервал 0 pt19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10135pt19">
    <w:name w:val="Основной текст (10) + 13.5 pt19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10pt9">
    <w:name w:val="Основной текст (10) + 10 pt9"/>
    <w:aliases w:val="Полужирный73,Малые прописные25,Интервал 0 pt18"/>
    <w:basedOn w:val="10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1010pt8">
    <w:name w:val="Основной текст (10) + 10 pt8"/>
    <w:aliases w:val="Не курсив37"/>
    <w:basedOn w:val="100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6Consolas">
    <w:name w:val="Основной текст (6) + Consolas"/>
    <w:aliases w:val="14 pt,Не полужирный25"/>
    <w:basedOn w:val="6"/>
    <w:uiPriority w:val="99"/>
    <w:rsid w:val="0011202A"/>
    <w:rPr>
      <w:rFonts w:ascii="Consolas" w:hAnsi="Consolas" w:cs="Consolas"/>
      <w:b/>
      <w:bCs/>
      <w:spacing w:val="0"/>
      <w:sz w:val="28"/>
      <w:szCs w:val="28"/>
    </w:rPr>
  </w:style>
  <w:style w:type="character" w:customStyle="1" w:styleId="400">
    <w:name w:val="Основной текст + Курсив40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9">
    <w:name w:val="Основной текст + Полужирный"/>
    <w:basedOn w:val="a4"/>
    <w:uiPriority w:val="99"/>
    <w:rsid w:val="0011202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5pt">
    <w:name w:val="Основной текст + 23.5 pt"/>
    <w:aliases w:val="Курсив118,Интервал 1 pt9"/>
    <w:basedOn w:val="a4"/>
    <w:uiPriority w:val="99"/>
    <w:rsid w:val="0011202A"/>
    <w:rPr>
      <w:rFonts w:ascii="Times New Roman" w:hAnsi="Times New Roman" w:cs="Times New Roman"/>
      <w:i/>
      <w:iCs/>
      <w:spacing w:val="20"/>
      <w:sz w:val="47"/>
      <w:szCs w:val="47"/>
    </w:rPr>
  </w:style>
  <w:style w:type="character" w:customStyle="1" w:styleId="1112pt">
    <w:name w:val="Основной текст (11) + 12 pt"/>
    <w:aliases w:val="Полужирный72,Не курсив36,Интервал 1 pt8"/>
    <w:basedOn w:val="110"/>
    <w:uiPriority w:val="99"/>
    <w:rsid w:val="0011202A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character" w:customStyle="1" w:styleId="14pt">
    <w:name w:val="Основной текст + 14 pt"/>
    <w:aliases w:val="Полужирный71,Курсив117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  <w:lang w:val="en-US"/>
    </w:rPr>
  </w:style>
  <w:style w:type="character" w:customStyle="1" w:styleId="39">
    <w:name w:val="Основной текст + Курсив39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40">
    <w:name w:val="Заголовок №2 (4)_"/>
    <w:basedOn w:val="a0"/>
    <w:link w:val="241"/>
    <w:uiPriority w:val="99"/>
    <w:locked/>
    <w:rsid w:val="0011202A"/>
    <w:rPr>
      <w:rFonts w:ascii="Times New Roman" w:hAnsi="Times New Roman" w:cs="Times New Roman"/>
      <w:sz w:val="27"/>
      <w:szCs w:val="27"/>
    </w:rPr>
  </w:style>
  <w:style w:type="character" w:customStyle="1" w:styleId="13">
    <w:name w:val="Основной текст (13)_"/>
    <w:basedOn w:val="a0"/>
    <w:link w:val="130"/>
    <w:uiPriority w:val="99"/>
    <w:locked/>
    <w:rsid w:val="0011202A"/>
    <w:rPr>
      <w:rFonts w:ascii="Times New Roman" w:hAnsi="Times New Roman" w:cs="Times New Roman"/>
      <w:spacing w:val="0"/>
      <w:sz w:val="28"/>
      <w:szCs w:val="28"/>
    </w:rPr>
  </w:style>
  <w:style w:type="character" w:customStyle="1" w:styleId="38">
    <w:name w:val="Основной текст + Курсив38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35pt18">
    <w:name w:val="Основной текст (10) + 13.5 pt18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2">
    <w:name w:val="Основной текст (10) + Не курсив"/>
    <w:basedOn w:val="100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85pt34">
    <w:name w:val="Основной текст + 8.5 pt34"/>
    <w:aliases w:val="Курсив116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Constantia">
    <w:name w:val="Основной текст (10) + Constantia"/>
    <w:aliases w:val="9.5 pt"/>
    <w:basedOn w:val="100"/>
    <w:uiPriority w:val="99"/>
    <w:rsid w:val="0011202A"/>
    <w:rPr>
      <w:rFonts w:ascii="Constantia" w:hAnsi="Constantia" w:cs="Constantia"/>
      <w:spacing w:val="0"/>
      <w:sz w:val="19"/>
      <w:szCs w:val="19"/>
    </w:rPr>
  </w:style>
  <w:style w:type="character" w:customStyle="1" w:styleId="10Constantia3">
    <w:name w:val="Основной текст (10) + Constantia3"/>
    <w:aliases w:val="4.5 pt,Не курсив35"/>
    <w:basedOn w:val="100"/>
    <w:uiPriority w:val="99"/>
    <w:rsid w:val="0011202A"/>
    <w:rPr>
      <w:rFonts w:ascii="Constantia" w:hAnsi="Constantia" w:cs="Constantia"/>
      <w:i/>
      <w:iCs/>
      <w:spacing w:val="0"/>
      <w:sz w:val="9"/>
      <w:szCs w:val="9"/>
    </w:rPr>
  </w:style>
  <w:style w:type="character" w:customStyle="1" w:styleId="Constantia">
    <w:name w:val="Основной текст + Constantia"/>
    <w:aliases w:val="9.5 pt8,Курсив115"/>
    <w:basedOn w:val="a4"/>
    <w:uiPriority w:val="99"/>
    <w:rsid w:val="0011202A"/>
    <w:rPr>
      <w:rFonts w:ascii="Constantia" w:hAnsi="Constantia" w:cs="Constantia"/>
      <w:i/>
      <w:iCs/>
      <w:spacing w:val="0"/>
      <w:sz w:val="19"/>
      <w:szCs w:val="19"/>
    </w:rPr>
  </w:style>
  <w:style w:type="character" w:customStyle="1" w:styleId="125pt">
    <w:name w:val="Основной текст + 12.5 pt"/>
    <w:aliases w:val="Полужирный70,Курсив114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</w:rPr>
  </w:style>
  <w:style w:type="character" w:customStyle="1" w:styleId="Constantia5">
    <w:name w:val="Основной текст + Constantia5"/>
    <w:aliases w:val="9.5 pt7,Курсив113"/>
    <w:basedOn w:val="a4"/>
    <w:uiPriority w:val="99"/>
    <w:rsid w:val="0011202A"/>
    <w:rPr>
      <w:rFonts w:ascii="Constantia" w:hAnsi="Constantia" w:cs="Constantia"/>
      <w:i/>
      <w:iCs/>
      <w:spacing w:val="0"/>
      <w:sz w:val="19"/>
      <w:szCs w:val="19"/>
    </w:rPr>
  </w:style>
  <w:style w:type="character" w:customStyle="1" w:styleId="18pt">
    <w:name w:val="Основной текст + 18 pt"/>
    <w:aliases w:val="Полужирный69,Курсив112,Интервал -2 pt"/>
    <w:basedOn w:val="a4"/>
    <w:uiPriority w:val="99"/>
    <w:rsid w:val="0011202A"/>
    <w:rPr>
      <w:rFonts w:ascii="Times New Roman" w:hAnsi="Times New Roman" w:cs="Times New Roman"/>
      <w:b/>
      <w:bCs/>
      <w:i/>
      <w:iCs/>
      <w:spacing w:val="-40"/>
      <w:sz w:val="36"/>
      <w:szCs w:val="36"/>
    </w:rPr>
  </w:style>
  <w:style w:type="character" w:customStyle="1" w:styleId="14">
    <w:name w:val="Основной текст (14)_"/>
    <w:basedOn w:val="a0"/>
    <w:link w:val="140"/>
    <w:uiPriority w:val="99"/>
    <w:locked/>
    <w:rsid w:val="0011202A"/>
    <w:rPr>
      <w:rFonts w:ascii="Constantia" w:hAnsi="Constantia" w:cs="Constantia"/>
      <w:spacing w:val="0"/>
      <w:sz w:val="19"/>
      <w:szCs w:val="19"/>
    </w:rPr>
  </w:style>
  <w:style w:type="character" w:customStyle="1" w:styleId="14TimesNewRoman">
    <w:name w:val="Основной текст (14) + Times New Roman"/>
    <w:aliases w:val="10 pt7,Не курсив34"/>
    <w:basedOn w:val="14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4TimesNewRoman4">
    <w:name w:val="Основной текст (14) + Times New Roman4"/>
    <w:aliases w:val="12.5 pt,Полужирный68"/>
    <w:basedOn w:val="14"/>
    <w:uiPriority w:val="99"/>
    <w:rsid w:val="0011202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4TimesNewRoman3">
    <w:name w:val="Основной текст (14) + Times New Roman3"/>
    <w:aliases w:val="5 pt,Не курсив33"/>
    <w:basedOn w:val="14"/>
    <w:uiPriority w:val="99"/>
    <w:rsid w:val="0011202A"/>
    <w:rPr>
      <w:rFonts w:ascii="Times New Roman" w:hAnsi="Times New Roman" w:cs="Times New Roman"/>
      <w:i/>
      <w:iCs/>
      <w:spacing w:val="0"/>
      <w:sz w:val="10"/>
      <w:szCs w:val="10"/>
    </w:rPr>
  </w:style>
  <w:style w:type="character" w:customStyle="1" w:styleId="15">
    <w:name w:val="Основной текст (15)_"/>
    <w:basedOn w:val="a0"/>
    <w:link w:val="150"/>
    <w:uiPriority w:val="99"/>
    <w:locked/>
    <w:rsid w:val="0011202A"/>
    <w:rPr>
      <w:rFonts w:ascii="Times New Roman" w:hAnsi="Times New Roman" w:cs="Times New Roman"/>
      <w:spacing w:val="0"/>
      <w:sz w:val="25"/>
      <w:szCs w:val="25"/>
    </w:rPr>
  </w:style>
  <w:style w:type="character" w:customStyle="1" w:styleId="15Constantia">
    <w:name w:val="Основной текст (15) + Constantia"/>
    <w:aliases w:val="9.5 pt6,Не полужирный24"/>
    <w:basedOn w:val="15"/>
    <w:uiPriority w:val="99"/>
    <w:rsid w:val="0011202A"/>
    <w:rPr>
      <w:rFonts w:ascii="Constantia" w:hAnsi="Constantia" w:cs="Constantia"/>
      <w:b/>
      <w:bCs/>
      <w:spacing w:val="0"/>
      <w:sz w:val="19"/>
      <w:szCs w:val="19"/>
    </w:rPr>
  </w:style>
  <w:style w:type="character" w:customStyle="1" w:styleId="15Gungsuh">
    <w:name w:val="Основной текст (15) + Gungsuh"/>
    <w:aliases w:val="6 pt,Не полужирный23,Не курсив32"/>
    <w:basedOn w:val="15"/>
    <w:uiPriority w:val="99"/>
    <w:rsid w:val="0011202A"/>
    <w:rPr>
      <w:rFonts w:ascii="Gungsuh" w:eastAsia="Gungsuh" w:hAnsi="Gungsuh" w:cs="Gungsuh"/>
      <w:b/>
      <w:bCs/>
      <w:i/>
      <w:iCs/>
      <w:spacing w:val="0"/>
      <w:sz w:val="12"/>
      <w:szCs w:val="12"/>
    </w:rPr>
  </w:style>
  <w:style w:type="character" w:customStyle="1" w:styleId="152pt">
    <w:name w:val="Основной текст (15) + Интервал 2 pt"/>
    <w:basedOn w:val="15"/>
    <w:uiPriority w:val="99"/>
    <w:rsid w:val="0011202A"/>
    <w:rPr>
      <w:rFonts w:ascii="Times New Roman" w:hAnsi="Times New Roman" w:cs="Times New Roman"/>
      <w:spacing w:val="50"/>
      <w:sz w:val="25"/>
      <w:szCs w:val="25"/>
      <w:lang w:val="en-US"/>
    </w:rPr>
  </w:style>
  <w:style w:type="character" w:customStyle="1" w:styleId="95pt0">
    <w:name w:val="Основной текст + 9.5 pt"/>
    <w:aliases w:val="Курсив111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uiPriority w:val="99"/>
    <w:locked/>
    <w:rsid w:val="0011202A"/>
    <w:rPr>
      <w:rFonts w:ascii="Times New Roman" w:hAnsi="Times New Roman" w:cs="Times New Roman"/>
      <w:spacing w:val="0"/>
      <w:sz w:val="19"/>
      <w:szCs w:val="19"/>
    </w:rPr>
  </w:style>
  <w:style w:type="character" w:customStyle="1" w:styleId="1618pt">
    <w:name w:val="Основной текст (16) + 18 pt"/>
    <w:aliases w:val="Полужирный67"/>
    <w:basedOn w:val="16"/>
    <w:uiPriority w:val="99"/>
    <w:rsid w:val="0011202A"/>
    <w:rPr>
      <w:rFonts w:ascii="Times New Roman" w:hAnsi="Times New Roman" w:cs="Times New Roman"/>
      <w:b/>
      <w:bCs/>
      <w:spacing w:val="0"/>
      <w:sz w:val="36"/>
      <w:szCs w:val="36"/>
    </w:rPr>
  </w:style>
  <w:style w:type="character" w:customStyle="1" w:styleId="Constantia4">
    <w:name w:val="Основной текст + Constantia4"/>
    <w:aliases w:val="9.5 pt5,Курсив110"/>
    <w:basedOn w:val="a4"/>
    <w:uiPriority w:val="99"/>
    <w:rsid w:val="0011202A"/>
    <w:rPr>
      <w:rFonts w:ascii="Constantia" w:hAnsi="Constantia" w:cs="Constantia"/>
      <w:i/>
      <w:iCs/>
      <w:spacing w:val="0"/>
      <w:sz w:val="19"/>
      <w:szCs w:val="19"/>
    </w:rPr>
  </w:style>
  <w:style w:type="character" w:customStyle="1" w:styleId="27">
    <w:name w:val="Заголовок №2_"/>
    <w:basedOn w:val="a0"/>
    <w:link w:val="28"/>
    <w:uiPriority w:val="99"/>
    <w:locked/>
    <w:rsid w:val="0011202A"/>
    <w:rPr>
      <w:rFonts w:ascii="Times New Roman" w:hAnsi="Times New Roman" w:cs="Times New Roman"/>
      <w:spacing w:val="0"/>
      <w:sz w:val="28"/>
      <w:szCs w:val="28"/>
    </w:rPr>
  </w:style>
  <w:style w:type="character" w:customStyle="1" w:styleId="1685pt">
    <w:name w:val="Основной текст (16) + 8.5 pt"/>
    <w:aliases w:val="Не курсив31"/>
    <w:basedOn w:val="16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95pt11">
    <w:name w:val="Основной текст + 9.5 pt11"/>
    <w:aliases w:val="Курсив109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4pt24">
    <w:name w:val="Основной текст + 14 pt24"/>
    <w:aliases w:val="Полужирный66,Курсив108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  <w:lang w:val="en-US"/>
    </w:rPr>
  </w:style>
  <w:style w:type="character" w:customStyle="1" w:styleId="85pt33">
    <w:name w:val="Основной текст + 8.5 pt33"/>
    <w:aliases w:val="Курсив107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135pt17">
    <w:name w:val="Основной текст (10) + 13.5 pt17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4pt23">
    <w:name w:val="Основной текст + 14 pt23"/>
    <w:aliases w:val="Полужирный65,Курсив106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  <w:lang w:val="en-US"/>
    </w:rPr>
  </w:style>
  <w:style w:type="character" w:customStyle="1" w:styleId="85pt32">
    <w:name w:val="Основной текст + 8.5 pt32"/>
    <w:aliases w:val="Курсив105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25pt8">
    <w:name w:val="Основной текст + 12.5 pt8"/>
    <w:aliases w:val="Полужирный64,Курсив104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</w:rPr>
  </w:style>
  <w:style w:type="character" w:customStyle="1" w:styleId="105pt">
    <w:name w:val="Основной текст + 10.5 pt"/>
    <w:aliases w:val="Курсив103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50">
    <w:name w:val="Заголовок №2 (5)_"/>
    <w:basedOn w:val="a0"/>
    <w:link w:val="251"/>
    <w:uiPriority w:val="99"/>
    <w:locked/>
    <w:rsid w:val="0011202A"/>
    <w:rPr>
      <w:rFonts w:ascii="Times New Roman" w:hAnsi="Times New Roman" w:cs="Times New Roman"/>
      <w:spacing w:val="0"/>
      <w:sz w:val="25"/>
      <w:szCs w:val="25"/>
    </w:rPr>
  </w:style>
  <w:style w:type="character" w:customStyle="1" w:styleId="25105pt">
    <w:name w:val="Заголовок №2 (5) + 10.5 pt"/>
    <w:aliases w:val="Не полужирный22"/>
    <w:basedOn w:val="250"/>
    <w:uiPriority w:val="99"/>
    <w:rsid w:val="0011202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25pt7">
    <w:name w:val="Основной текст + 12.5 pt7"/>
    <w:aliases w:val="Полужирный63,Курсив102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</w:rPr>
  </w:style>
  <w:style w:type="character" w:customStyle="1" w:styleId="37">
    <w:name w:val="Основной текст + Курсив37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5pt6">
    <w:name w:val="Основной текст + 12.5 pt6"/>
    <w:aliases w:val="Полужирный62,Курсив101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  <w:lang w:val="en-US"/>
    </w:rPr>
  </w:style>
  <w:style w:type="character" w:customStyle="1" w:styleId="2135pt0">
    <w:name w:val="Заголовок №2 + 13.5 pt"/>
    <w:aliases w:val="Не курсив30"/>
    <w:basedOn w:val="27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5pt5">
    <w:name w:val="Основной текст + 12.5 pt5"/>
    <w:aliases w:val="Полужирный61,Курсив100,Интервал 2 pt"/>
    <w:basedOn w:val="a4"/>
    <w:uiPriority w:val="99"/>
    <w:rsid w:val="0011202A"/>
    <w:rPr>
      <w:rFonts w:ascii="Times New Roman" w:hAnsi="Times New Roman" w:cs="Times New Roman"/>
      <w:b/>
      <w:bCs/>
      <w:i/>
      <w:iCs/>
      <w:spacing w:val="50"/>
      <w:sz w:val="25"/>
      <w:szCs w:val="25"/>
      <w:lang w:val="en-US"/>
    </w:rPr>
  </w:style>
  <w:style w:type="character" w:customStyle="1" w:styleId="14pt22">
    <w:name w:val="Основной текст + 14 pt22"/>
    <w:aliases w:val="Полужирный60,Курсив99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  <w:lang w:val="en-US"/>
    </w:rPr>
  </w:style>
  <w:style w:type="character" w:customStyle="1" w:styleId="85pt31">
    <w:name w:val="Основной текст + 8.5 pt31"/>
    <w:aliases w:val="Курсив98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10pt7">
    <w:name w:val="Основной текст (10) + 10 pt7"/>
    <w:aliases w:val="Полужирный59,Малые прописные24,Интервал 0 pt17"/>
    <w:basedOn w:val="10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101pt">
    <w:name w:val="Основной текст (10) + Интервал 1 pt"/>
    <w:basedOn w:val="100"/>
    <w:uiPriority w:val="99"/>
    <w:rsid w:val="0011202A"/>
    <w:rPr>
      <w:rFonts w:ascii="Times New Roman" w:hAnsi="Times New Roman" w:cs="Times New Roman"/>
      <w:spacing w:val="30"/>
      <w:sz w:val="17"/>
      <w:szCs w:val="17"/>
    </w:rPr>
  </w:style>
  <w:style w:type="character" w:customStyle="1" w:styleId="10pt10">
    <w:name w:val="Основной текст + 10 pt10"/>
    <w:aliases w:val="Полужирный58,Курсив97,Малые прописные23,Интервал 0 pt16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85pt30">
    <w:name w:val="Основной текст + 8.5 pt30"/>
    <w:aliases w:val="Курсив96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pt21">
    <w:name w:val="Основной текст + 14 pt21"/>
    <w:aliases w:val="Полужирный57,Курсив95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260">
    <w:name w:val="Заголовок №2 (6)_"/>
    <w:basedOn w:val="a0"/>
    <w:link w:val="261"/>
    <w:uiPriority w:val="99"/>
    <w:locked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2610pt">
    <w:name w:val="Заголовок №2 (6) + 10 pt"/>
    <w:aliases w:val="Полужирный56,Интервал 0 pt15"/>
    <w:basedOn w:val="260"/>
    <w:uiPriority w:val="99"/>
    <w:rsid w:val="0011202A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36">
    <w:name w:val="Основной текст + Курсив36"/>
    <w:aliases w:val="Малые прописные22"/>
    <w:basedOn w:val="a4"/>
    <w:uiPriority w:val="99"/>
    <w:rsid w:val="0011202A"/>
    <w:rPr>
      <w:rFonts w:ascii="Times New Roman" w:hAnsi="Times New Roman" w:cs="Times New Roman"/>
      <w:i/>
      <w:iCs/>
      <w:smallCaps/>
      <w:spacing w:val="0"/>
      <w:sz w:val="27"/>
      <w:szCs w:val="27"/>
    </w:rPr>
  </w:style>
  <w:style w:type="character" w:customStyle="1" w:styleId="10pt9">
    <w:name w:val="Основной текст + 10 pt9"/>
    <w:aliases w:val="Полужирный55,Курсив94,Малые прописные21,Интервал 0 pt14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85pt29">
    <w:name w:val="Основной текст + 8.5 pt29"/>
    <w:aliases w:val="Курсив93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pt20">
    <w:name w:val="Основной текст + 14 pt20"/>
    <w:aliases w:val="Полужирный54,Курсив92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4TimesNewRoman2">
    <w:name w:val="Основной текст (14) + Times New Roman2"/>
    <w:aliases w:val="14 pt2,Полужирный53"/>
    <w:basedOn w:val="14"/>
    <w:uiPriority w:val="99"/>
    <w:rsid w:val="0011202A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4TimesNewRoman1">
    <w:name w:val="Основной текст (14) + Times New Roman1"/>
    <w:aliases w:val="5.5 pt,Полужирный52"/>
    <w:basedOn w:val="14"/>
    <w:uiPriority w:val="99"/>
    <w:rsid w:val="0011202A"/>
    <w:rPr>
      <w:rFonts w:ascii="Times New Roman" w:hAnsi="Times New Roman" w:cs="Times New Roman"/>
      <w:b/>
      <w:bCs/>
      <w:spacing w:val="0"/>
      <w:sz w:val="11"/>
      <w:szCs w:val="11"/>
    </w:rPr>
  </w:style>
  <w:style w:type="character" w:customStyle="1" w:styleId="95pt10">
    <w:name w:val="Основной текст + 9.5 pt10"/>
    <w:aliases w:val="Курсив91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5">
    <w:name w:val="Основной текст + Курсив35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  <w:lang w:val="en-US"/>
    </w:rPr>
  </w:style>
  <w:style w:type="character" w:customStyle="1" w:styleId="14pt19">
    <w:name w:val="Основной текст + 14 pt19"/>
    <w:aliases w:val="Полужирный51,Курсив90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  <w:lang w:val="en-US"/>
    </w:rPr>
  </w:style>
  <w:style w:type="character" w:customStyle="1" w:styleId="34">
    <w:name w:val="Основной текст + Курсив34"/>
    <w:aliases w:val="Малые прописные20"/>
    <w:basedOn w:val="a4"/>
    <w:uiPriority w:val="99"/>
    <w:rsid w:val="0011202A"/>
    <w:rPr>
      <w:rFonts w:ascii="Times New Roman" w:hAnsi="Times New Roman" w:cs="Times New Roman"/>
      <w:i/>
      <w:iCs/>
      <w:smallCaps/>
      <w:spacing w:val="0"/>
      <w:sz w:val="27"/>
      <w:szCs w:val="27"/>
      <w:lang w:val="en-US"/>
    </w:rPr>
  </w:style>
  <w:style w:type="character" w:customStyle="1" w:styleId="85pt28">
    <w:name w:val="Основной текст + 8.5 pt28"/>
    <w:aliases w:val="Курсив89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330">
    <w:name w:val="Основной текст + Курсив33"/>
    <w:aliases w:val="Малые прописные19"/>
    <w:basedOn w:val="a4"/>
    <w:uiPriority w:val="99"/>
    <w:rsid w:val="0011202A"/>
    <w:rPr>
      <w:rFonts w:ascii="Times New Roman" w:hAnsi="Times New Roman" w:cs="Times New Roman"/>
      <w:i/>
      <w:iCs/>
      <w:smallCaps/>
      <w:spacing w:val="0"/>
      <w:sz w:val="27"/>
      <w:szCs w:val="27"/>
      <w:lang w:val="en-US"/>
    </w:rPr>
  </w:style>
  <w:style w:type="character" w:customStyle="1" w:styleId="125pt4">
    <w:name w:val="Основной текст + 12.5 pt4"/>
    <w:aliases w:val="Полужирный50,Курсив88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</w:rPr>
  </w:style>
  <w:style w:type="character" w:customStyle="1" w:styleId="17">
    <w:name w:val="Основной текст (17)_"/>
    <w:basedOn w:val="a0"/>
    <w:link w:val="170"/>
    <w:uiPriority w:val="99"/>
    <w:locked/>
    <w:rsid w:val="0011202A"/>
    <w:rPr>
      <w:rFonts w:ascii="Times New Roman" w:hAnsi="Times New Roman" w:cs="Times New Roman"/>
      <w:spacing w:val="0"/>
      <w:sz w:val="27"/>
      <w:szCs w:val="27"/>
      <w:lang w:val="en-US"/>
    </w:rPr>
  </w:style>
  <w:style w:type="character" w:customStyle="1" w:styleId="171">
    <w:name w:val="Основной текст (17) + Не малые прописные"/>
    <w:basedOn w:val="17"/>
    <w:uiPriority w:val="99"/>
    <w:rsid w:val="0011202A"/>
    <w:rPr>
      <w:rFonts w:ascii="Times New Roman" w:hAnsi="Times New Roman" w:cs="Times New Roman"/>
      <w:smallCaps/>
      <w:spacing w:val="0"/>
      <w:sz w:val="27"/>
      <w:szCs w:val="27"/>
      <w:lang w:val="en-US"/>
    </w:rPr>
  </w:style>
  <w:style w:type="character" w:customStyle="1" w:styleId="17Constantia">
    <w:name w:val="Основной текст (17) + Constantia"/>
    <w:aliases w:val="10 pt6,Не малые прописные"/>
    <w:basedOn w:val="17"/>
    <w:uiPriority w:val="99"/>
    <w:rsid w:val="0011202A"/>
    <w:rPr>
      <w:rFonts w:ascii="Constantia" w:hAnsi="Constantia" w:cs="Constantia"/>
      <w:smallCaps/>
      <w:spacing w:val="0"/>
      <w:sz w:val="20"/>
      <w:szCs w:val="20"/>
      <w:lang w:val="en-US"/>
    </w:rPr>
  </w:style>
  <w:style w:type="character" w:customStyle="1" w:styleId="320">
    <w:name w:val="Основной текст + Курсив32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  <w:lang w:val="en-US"/>
    </w:rPr>
  </w:style>
  <w:style w:type="character" w:customStyle="1" w:styleId="105pt18">
    <w:name w:val="Основной текст + 10.5 pt18"/>
    <w:aliases w:val="Курсив87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0pt1">
    <w:name w:val="Основной текст (11) + 10 pt1"/>
    <w:aliases w:val="Полужирный49,Малые прописные18,Интервал 0 pt13"/>
    <w:basedOn w:val="11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85pt27">
    <w:name w:val="Основной текст + 8.5 pt27"/>
    <w:aliases w:val="Курсив86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310">
    <w:name w:val="Основной текст + Курсив31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5pt17">
    <w:name w:val="Основной текст + 10.5 pt17"/>
    <w:aliases w:val="Курсив85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00">
    <w:name w:val="Основной текст + Курсив30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9">
    <w:name w:val="Основной текст + Курсив29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0pt6">
    <w:name w:val="Основной текст (10) + 10 pt6"/>
    <w:aliases w:val="Полужирный48,Малые прописные17,Интервал 0 pt12"/>
    <w:basedOn w:val="10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10135pt16">
    <w:name w:val="Основной текст (10) + 13.5 pt16"/>
    <w:aliases w:val="Малые прописные16"/>
    <w:basedOn w:val="100"/>
    <w:uiPriority w:val="99"/>
    <w:rsid w:val="0011202A"/>
    <w:rPr>
      <w:rFonts w:ascii="Times New Roman" w:hAnsi="Times New Roman" w:cs="Times New Roman"/>
      <w:smallCaps/>
      <w:spacing w:val="0"/>
      <w:sz w:val="27"/>
      <w:szCs w:val="27"/>
    </w:rPr>
  </w:style>
  <w:style w:type="character" w:customStyle="1" w:styleId="280">
    <w:name w:val="Основной текст + Курсив28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  <w:lang w:val="en-US"/>
    </w:rPr>
  </w:style>
  <w:style w:type="character" w:customStyle="1" w:styleId="85pt26">
    <w:name w:val="Основной текст + 8.5 pt26"/>
    <w:aliases w:val="Курсив84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pt18">
    <w:name w:val="Основной текст + 14 pt18"/>
    <w:aliases w:val="Полужирный47,Курсив83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270">
    <w:name w:val="Основной текст + Курсив27"/>
    <w:aliases w:val="Малые прописные15"/>
    <w:basedOn w:val="a4"/>
    <w:uiPriority w:val="99"/>
    <w:rsid w:val="0011202A"/>
    <w:rPr>
      <w:rFonts w:ascii="Times New Roman" w:hAnsi="Times New Roman" w:cs="Times New Roman"/>
      <w:i/>
      <w:iCs/>
      <w:smallCaps/>
      <w:spacing w:val="0"/>
      <w:sz w:val="27"/>
      <w:szCs w:val="27"/>
    </w:rPr>
  </w:style>
  <w:style w:type="character" w:customStyle="1" w:styleId="10pt8">
    <w:name w:val="Основной текст + 10 pt8"/>
    <w:aliases w:val="Полужирный46,Курсив82,Малые прописные14,Интервал 0 pt11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85pt25">
    <w:name w:val="Основной текст + 8.5 pt25"/>
    <w:aliases w:val="Курсив81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62">
    <w:name w:val="Основной текст + Курсив26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2pt">
    <w:name w:val="Основной текст (11) + Интервал 2 pt"/>
    <w:basedOn w:val="110"/>
    <w:uiPriority w:val="99"/>
    <w:rsid w:val="0011202A"/>
    <w:rPr>
      <w:rFonts w:ascii="Times New Roman" w:hAnsi="Times New Roman" w:cs="Times New Roman"/>
      <w:spacing w:val="50"/>
      <w:sz w:val="27"/>
      <w:szCs w:val="27"/>
      <w:lang w:val="en-US"/>
    </w:rPr>
  </w:style>
  <w:style w:type="character" w:customStyle="1" w:styleId="252">
    <w:name w:val="Основной текст + Курсив25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pt17">
    <w:name w:val="Основной текст + 14 pt17"/>
    <w:aliases w:val="Полужирный45,Курсив80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242">
    <w:name w:val="Основной текст + Курсив24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  <w:lang w:val="en-US"/>
    </w:rPr>
  </w:style>
  <w:style w:type="character" w:customStyle="1" w:styleId="95pt9">
    <w:name w:val="Основной текст + 9.5 pt9"/>
    <w:aliases w:val="Курсив79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4pt16">
    <w:name w:val="Основной текст + 14 pt16"/>
    <w:aliases w:val="Полужирный44,Курсив78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4pt15">
    <w:name w:val="Основной текст + 14 pt15"/>
    <w:aliases w:val="Полужирный43,Курсив77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4pt14">
    <w:name w:val="Основной текст + 14 pt14"/>
    <w:aliases w:val="Полужирный42,Курсив76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4pt13">
    <w:name w:val="Основной текст + 14 pt13"/>
    <w:aliases w:val="Полужирный41,Курсив75,Интервал -1 pt"/>
    <w:basedOn w:val="a4"/>
    <w:uiPriority w:val="99"/>
    <w:rsid w:val="0011202A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232">
    <w:name w:val="Основной текст + Курсив23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685pt2">
    <w:name w:val="Основной текст (16) + 8.5 pt2"/>
    <w:aliases w:val="Не курсив29"/>
    <w:basedOn w:val="16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95pt80">
    <w:name w:val="Основной текст + 9.5 pt8"/>
    <w:aliases w:val="Курсив74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a">
    <w:name w:val="Основной текст + Полужирный3"/>
    <w:basedOn w:val="a4"/>
    <w:uiPriority w:val="99"/>
    <w:rsid w:val="0011202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a">
    <w:name w:val="Основной текст + Полужирный2"/>
    <w:basedOn w:val="a4"/>
    <w:uiPriority w:val="99"/>
    <w:rsid w:val="0011202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2">
    <w:name w:val="Основной текст (6) + Не полужирный"/>
    <w:basedOn w:val="6"/>
    <w:uiPriority w:val="99"/>
    <w:rsid w:val="0011202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21">
    <w:name w:val="Основной текст + Курсив22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SegoeUI">
    <w:name w:val="Основной текст (11) + Segoe UI"/>
    <w:aliases w:val="10 pt5"/>
    <w:basedOn w:val="110"/>
    <w:uiPriority w:val="99"/>
    <w:rsid w:val="0011202A"/>
    <w:rPr>
      <w:rFonts w:ascii="Segoe UI" w:hAnsi="Segoe UI" w:cs="Segoe UI"/>
      <w:spacing w:val="0"/>
      <w:sz w:val="20"/>
      <w:szCs w:val="20"/>
    </w:rPr>
  </w:style>
  <w:style w:type="character" w:customStyle="1" w:styleId="18">
    <w:name w:val="Основной текст (18)_"/>
    <w:basedOn w:val="a0"/>
    <w:link w:val="180"/>
    <w:uiPriority w:val="99"/>
    <w:locked/>
    <w:rsid w:val="0011202A"/>
    <w:rPr>
      <w:rFonts w:ascii="Times New Roman" w:hAnsi="Times New Roman" w:cs="Times New Roman"/>
      <w:sz w:val="21"/>
      <w:szCs w:val="21"/>
    </w:rPr>
  </w:style>
  <w:style w:type="character" w:customStyle="1" w:styleId="105pt16">
    <w:name w:val="Основной текст + 10.5 pt16"/>
    <w:aliases w:val="Курсив73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885pt">
    <w:name w:val="Основной текст (18) + 8.5 pt"/>
    <w:aliases w:val="Не курсив28"/>
    <w:basedOn w:val="18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10">
    <w:name w:val="Основной текст + Курсив21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2">
    <w:name w:val="Основной текст (11) + Не курсив"/>
    <w:basedOn w:val="110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5pt24">
    <w:name w:val="Основной текст + 8.5 pt24"/>
    <w:aliases w:val="Курсив72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pt12">
    <w:name w:val="Основной текст + 14 pt12"/>
    <w:aliases w:val="Полужирный40,Курсив71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31pt">
    <w:name w:val="Основной текст (13) + Интервал 1 pt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1385pt">
    <w:name w:val="Основной текст (13) + 8.5 pt"/>
    <w:aliases w:val="Не полужирный21,Не курсив27"/>
    <w:basedOn w:val="13"/>
    <w:uiPriority w:val="99"/>
    <w:rsid w:val="0011202A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SegoeUI">
    <w:name w:val="Основной текст + Segoe UI"/>
    <w:aliases w:val="10 pt4,Курсив70"/>
    <w:basedOn w:val="a4"/>
    <w:uiPriority w:val="99"/>
    <w:rsid w:val="0011202A"/>
    <w:rPr>
      <w:rFonts w:ascii="Segoe UI" w:hAnsi="Segoe UI" w:cs="Segoe UI"/>
      <w:i/>
      <w:iCs/>
      <w:spacing w:val="0"/>
      <w:sz w:val="20"/>
      <w:szCs w:val="20"/>
    </w:rPr>
  </w:style>
  <w:style w:type="character" w:customStyle="1" w:styleId="105pt15">
    <w:name w:val="Основной текст + 10.5 pt15"/>
    <w:aliases w:val="Курсив69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23">
    <w:name w:val="Основной текст + 8.5 pt23"/>
    <w:basedOn w:val="a4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200">
    <w:name w:val="Основной текст + Курсив20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5pt14">
    <w:name w:val="Основной текст + 10.5 pt14"/>
    <w:aliases w:val="Курсив68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8125pt">
    <w:name w:val="Основной текст (18) + 12.5 pt"/>
    <w:aliases w:val="Не курсив26"/>
    <w:basedOn w:val="18"/>
    <w:uiPriority w:val="99"/>
    <w:rsid w:val="0011202A"/>
    <w:rPr>
      <w:rFonts w:ascii="Times New Roman" w:hAnsi="Times New Roman" w:cs="Times New Roman"/>
      <w:i/>
      <w:iCs/>
      <w:sz w:val="25"/>
      <w:szCs w:val="25"/>
    </w:rPr>
  </w:style>
  <w:style w:type="character" w:customStyle="1" w:styleId="1885pt1">
    <w:name w:val="Основной текст (18) + 8.5 pt1"/>
    <w:basedOn w:val="18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85pt22">
    <w:name w:val="Основной текст + 8.5 pt22"/>
    <w:basedOn w:val="a4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14pt11">
    <w:name w:val="Основной текст + 14 pt11"/>
    <w:aliases w:val="Полужирный39,Курсив67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4pt10">
    <w:name w:val="Основной текст + 14 pt10"/>
    <w:aliases w:val="Полужирный38,Курсив66,Интервал 1 pt7"/>
    <w:basedOn w:val="a4"/>
    <w:uiPriority w:val="99"/>
    <w:rsid w:val="0011202A"/>
    <w:rPr>
      <w:rFonts w:ascii="Times New Roman" w:hAnsi="Times New Roman" w:cs="Times New Roman"/>
      <w:b/>
      <w:bCs/>
      <w:i/>
      <w:iCs/>
      <w:spacing w:val="30"/>
      <w:sz w:val="28"/>
      <w:szCs w:val="28"/>
      <w:lang w:val="en-US"/>
    </w:rPr>
  </w:style>
  <w:style w:type="character" w:customStyle="1" w:styleId="19">
    <w:name w:val="Основной текст (19)_"/>
    <w:basedOn w:val="a0"/>
    <w:link w:val="190"/>
    <w:uiPriority w:val="99"/>
    <w:locked/>
    <w:rsid w:val="0011202A"/>
    <w:rPr>
      <w:rFonts w:ascii="Times New Roman" w:hAnsi="Times New Roman" w:cs="Times New Roman"/>
      <w:spacing w:val="0"/>
      <w:sz w:val="28"/>
      <w:szCs w:val="28"/>
    </w:rPr>
  </w:style>
  <w:style w:type="character" w:customStyle="1" w:styleId="19135pt">
    <w:name w:val="Основной текст (19) + 13.5 pt"/>
    <w:aliases w:val="Не полужирный20,Не курсив25"/>
    <w:basedOn w:val="19"/>
    <w:uiPriority w:val="99"/>
    <w:rsid w:val="0011202A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985pt">
    <w:name w:val="Основной текст (19) + 8.5 pt"/>
    <w:aliases w:val="Не полужирный19,Не курсив24"/>
    <w:basedOn w:val="19"/>
    <w:uiPriority w:val="99"/>
    <w:rsid w:val="0011202A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1985pt1">
    <w:name w:val="Основной текст (19) + 8.5 pt1"/>
    <w:aliases w:val="Не полужирный18"/>
    <w:basedOn w:val="19"/>
    <w:uiPriority w:val="99"/>
    <w:rsid w:val="0011202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5pt13">
    <w:name w:val="Основной текст + 10.5 pt13"/>
    <w:aliases w:val="Курсив65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21">
    <w:name w:val="Основной текст + 8.5 pt21"/>
    <w:basedOn w:val="a4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10pt7">
    <w:name w:val="Основной текст + 10 pt7"/>
    <w:aliases w:val="Курсив64"/>
    <w:basedOn w:val="a4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4pt9">
    <w:name w:val="Основной текст + 14 pt9"/>
    <w:aliases w:val="Полужирный37,Курсив63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05pt12">
    <w:name w:val="Основной текст + 10.5 pt12"/>
    <w:aliases w:val="Курсив62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20">
    <w:name w:val="Основной текст + 8.5 pt20"/>
    <w:basedOn w:val="a4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105pt11">
    <w:name w:val="Основной текст + 10.5 pt11"/>
    <w:aliases w:val="Курсив61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19">
    <w:name w:val="Основной текст + 8.5 pt19"/>
    <w:basedOn w:val="a4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2135pt1">
    <w:name w:val="Заголовок №2 + 13.5 pt1"/>
    <w:basedOn w:val="27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91">
    <w:name w:val="Основной текст + Курсив19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485pt">
    <w:name w:val="Заголовок №2 (4) + 8.5 pt"/>
    <w:basedOn w:val="240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243">
    <w:name w:val="Заголовок №2 (4) + Не курсив"/>
    <w:basedOn w:val="240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5pt10">
    <w:name w:val="Основной текст + 10.5 pt10"/>
    <w:aliases w:val="Курсив60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18">
    <w:name w:val="Основной текст + 8.5 pt18"/>
    <w:aliases w:val="Курсив59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13pt">
    <w:name w:val="Заголовок №2 + 13 pt"/>
    <w:basedOn w:val="27"/>
    <w:uiPriority w:val="99"/>
    <w:rsid w:val="0011202A"/>
    <w:rPr>
      <w:rFonts w:ascii="Times New Roman" w:hAnsi="Times New Roman" w:cs="Times New Roman"/>
      <w:spacing w:val="0"/>
      <w:sz w:val="26"/>
      <w:szCs w:val="26"/>
    </w:rPr>
  </w:style>
  <w:style w:type="character" w:customStyle="1" w:styleId="125pt3">
    <w:name w:val="Основной текст + 12.5 pt3"/>
    <w:aliases w:val="Полужирный36,Курсив58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</w:rPr>
  </w:style>
  <w:style w:type="character" w:customStyle="1" w:styleId="85pt17">
    <w:name w:val="Основной текст + 8.5 pt17"/>
    <w:aliases w:val="Курсив57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5135pt">
    <w:name w:val="Основной текст (15) + 13.5 pt"/>
    <w:aliases w:val="Не полужирный17,Не курсив23"/>
    <w:basedOn w:val="15"/>
    <w:uiPriority w:val="99"/>
    <w:rsid w:val="0011202A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5SegoeUI">
    <w:name w:val="Основной текст (15) + Segoe UI"/>
    <w:aliases w:val="10 pt3,Не полужирный16"/>
    <w:basedOn w:val="15"/>
    <w:uiPriority w:val="99"/>
    <w:rsid w:val="0011202A"/>
    <w:rPr>
      <w:rFonts w:ascii="Segoe UI" w:hAnsi="Segoe UI" w:cs="Segoe UI"/>
      <w:b/>
      <w:bCs/>
      <w:spacing w:val="0"/>
      <w:sz w:val="20"/>
      <w:szCs w:val="20"/>
    </w:rPr>
  </w:style>
  <w:style w:type="character" w:customStyle="1" w:styleId="1585pt">
    <w:name w:val="Основной текст (15) + 8.5 pt"/>
    <w:aliases w:val="Не полужирный15"/>
    <w:basedOn w:val="15"/>
    <w:uiPriority w:val="99"/>
    <w:rsid w:val="0011202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105pt">
    <w:name w:val="Основной текст (10) + 10.5 pt"/>
    <w:basedOn w:val="100"/>
    <w:uiPriority w:val="99"/>
    <w:rsid w:val="0011202A"/>
    <w:rPr>
      <w:rFonts w:ascii="Times New Roman" w:hAnsi="Times New Roman" w:cs="Times New Roman"/>
      <w:spacing w:val="0"/>
      <w:sz w:val="21"/>
      <w:szCs w:val="21"/>
    </w:rPr>
  </w:style>
  <w:style w:type="character" w:customStyle="1" w:styleId="10125pt">
    <w:name w:val="Основной текст (10) + 12.5 pt"/>
    <w:aliases w:val="Полужирный35"/>
    <w:basedOn w:val="100"/>
    <w:uiPriority w:val="99"/>
    <w:rsid w:val="0011202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055pt">
    <w:name w:val="Основной текст (10) + 5.5 pt"/>
    <w:aliases w:val="Полужирный34"/>
    <w:basedOn w:val="100"/>
    <w:uiPriority w:val="99"/>
    <w:rsid w:val="0011202A"/>
    <w:rPr>
      <w:rFonts w:ascii="Times New Roman" w:hAnsi="Times New Roman" w:cs="Times New Roman"/>
      <w:b/>
      <w:bCs/>
      <w:spacing w:val="0"/>
      <w:sz w:val="11"/>
      <w:szCs w:val="11"/>
    </w:rPr>
  </w:style>
  <w:style w:type="character" w:customStyle="1" w:styleId="10115pt">
    <w:name w:val="Основной текст (10) + 11.5 pt"/>
    <w:aliases w:val="Не курсив22"/>
    <w:basedOn w:val="100"/>
    <w:uiPriority w:val="99"/>
    <w:rsid w:val="0011202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05pt9">
    <w:name w:val="Основной текст + 10.5 pt9"/>
    <w:aliases w:val="Курсив56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4pt8">
    <w:name w:val="Основной текст + 14 pt8"/>
    <w:aliases w:val="Полужирный33,Курсив55,Интервал 1 pt6"/>
    <w:basedOn w:val="a4"/>
    <w:uiPriority w:val="99"/>
    <w:rsid w:val="0011202A"/>
    <w:rPr>
      <w:rFonts w:ascii="Times New Roman" w:hAnsi="Times New Roman" w:cs="Times New Roman"/>
      <w:b/>
      <w:bCs/>
      <w:i/>
      <w:iCs/>
      <w:spacing w:val="30"/>
      <w:sz w:val="28"/>
      <w:szCs w:val="28"/>
    </w:rPr>
  </w:style>
  <w:style w:type="character" w:customStyle="1" w:styleId="14pt7">
    <w:name w:val="Основной текст + 14 pt7"/>
    <w:aliases w:val="Полужирный32,Курсив54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31pt8">
    <w:name w:val="Основной текст (13) + Интервал 1 pt8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1385pt1">
    <w:name w:val="Основной текст (13) + 8.5 pt1"/>
    <w:aliases w:val="Не полужирный14"/>
    <w:basedOn w:val="13"/>
    <w:uiPriority w:val="99"/>
    <w:rsid w:val="0011202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3135pt">
    <w:name w:val="Основной текст (13) + 13.5 pt"/>
    <w:aliases w:val="Не полужирный13,Не курсив21,Интервал -1 pt5"/>
    <w:basedOn w:val="13"/>
    <w:uiPriority w:val="99"/>
    <w:rsid w:val="0011202A"/>
    <w:rPr>
      <w:rFonts w:ascii="Times New Roman" w:hAnsi="Times New Roman" w:cs="Times New Roman"/>
      <w:b/>
      <w:bCs/>
      <w:i/>
      <w:iCs/>
      <w:spacing w:val="-20"/>
      <w:sz w:val="27"/>
      <w:szCs w:val="27"/>
    </w:rPr>
  </w:style>
  <w:style w:type="character" w:customStyle="1" w:styleId="181">
    <w:name w:val="Основной текст + Курсив18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5pt8">
    <w:name w:val="Основной текст + 10.5 pt8"/>
    <w:aliases w:val="Курсив53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71">
    <w:name w:val="Заголовок №2 (7)_"/>
    <w:basedOn w:val="a0"/>
    <w:link w:val="272"/>
    <w:uiPriority w:val="99"/>
    <w:locked/>
    <w:rsid w:val="0011202A"/>
    <w:rPr>
      <w:rFonts w:ascii="Segoe UI" w:hAnsi="Segoe UI" w:cs="Segoe UI"/>
      <w:spacing w:val="0"/>
      <w:sz w:val="25"/>
      <w:szCs w:val="25"/>
    </w:rPr>
  </w:style>
  <w:style w:type="character" w:customStyle="1" w:styleId="27TimesNewRoman">
    <w:name w:val="Заголовок №2 (7) + Times New Roman"/>
    <w:aliases w:val="13.5 pt2,Полужирный31"/>
    <w:basedOn w:val="271"/>
    <w:uiPriority w:val="99"/>
    <w:rsid w:val="0011202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72">
    <w:name w:val="Основной текст + Курсив17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35pt15">
    <w:name w:val="Основной текст (10) + 13.5 pt15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Constantia2">
    <w:name w:val="Основной текст (10) + Constantia2"/>
    <w:aliases w:val="9.5 pt4"/>
    <w:basedOn w:val="100"/>
    <w:uiPriority w:val="99"/>
    <w:rsid w:val="0011202A"/>
    <w:rPr>
      <w:rFonts w:ascii="Constantia" w:hAnsi="Constantia" w:cs="Constantia"/>
      <w:spacing w:val="0"/>
      <w:sz w:val="19"/>
      <w:szCs w:val="19"/>
    </w:rPr>
  </w:style>
  <w:style w:type="character" w:customStyle="1" w:styleId="10135pt14">
    <w:name w:val="Основной текст (10) + 13.5 pt14"/>
    <w:aliases w:val="Не курсив20"/>
    <w:basedOn w:val="100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95pt">
    <w:name w:val="Основной текст (10) + 9.5 pt"/>
    <w:basedOn w:val="100"/>
    <w:uiPriority w:val="99"/>
    <w:rsid w:val="0011202A"/>
    <w:rPr>
      <w:rFonts w:ascii="Times New Roman" w:hAnsi="Times New Roman" w:cs="Times New Roman"/>
      <w:spacing w:val="0"/>
      <w:sz w:val="19"/>
      <w:szCs w:val="19"/>
    </w:rPr>
  </w:style>
  <w:style w:type="character" w:customStyle="1" w:styleId="95pt70">
    <w:name w:val="Основной текст + 9.5 pt7"/>
    <w:aliases w:val="Курсив52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3pt">
    <w:name w:val="Основной текст + 13 pt"/>
    <w:aliases w:val="Полужирный30,Курсив51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01">
    <w:name w:val="Основной текст (20)_"/>
    <w:basedOn w:val="a0"/>
    <w:link w:val="202"/>
    <w:uiPriority w:val="99"/>
    <w:locked/>
    <w:rsid w:val="0011202A"/>
    <w:rPr>
      <w:rFonts w:ascii="Times New Roman" w:hAnsi="Times New Roman" w:cs="Times New Roman"/>
      <w:spacing w:val="0"/>
      <w:sz w:val="26"/>
      <w:szCs w:val="26"/>
    </w:rPr>
  </w:style>
  <w:style w:type="character" w:customStyle="1" w:styleId="20135pt">
    <w:name w:val="Основной текст (20) + 13.5 pt"/>
    <w:aliases w:val="Не полужирный12,Не курсив19"/>
    <w:basedOn w:val="201"/>
    <w:uiPriority w:val="99"/>
    <w:rsid w:val="0011202A"/>
    <w:rPr>
      <w:rFonts w:ascii="Times New Roman" w:hAnsi="Times New Roman" w:cs="Times New Roman"/>
      <w:b/>
      <w:bCs/>
      <w:i/>
      <w:iCs/>
      <w:spacing w:val="0"/>
      <w:sz w:val="27"/>
      <w:szCs w:val="27"/>
      <w:lang w:val="en-US"/>
    </w:rPr>
  </w:style>
  <w:style w:type="character" w:customStyle="1" w:styleId="125pt2">
    <w:name w:val="Основной текст + 12.5 pt2"/>
    <w:aliases w:val="Полужирный29,Курсив50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</w:rPr>
  </w:style>
  <w:style w:type="character" w:customStyle="1" w:styleId="85pt16">
    <w:name w:val="Основной текст + 8.5 pt16"/>
    <w:aliases w:val="Курсив49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13pt">
    <w:name w:val="Основной текст (10) + 13 pt"/>
    <w:aliases w:val="Полужирный28"/>
    <w:basedOn w:val="100"/>
    <w:uiPriority w:val="99"/>
    <w:rsid w:val="0011202A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03pt">
    <w:name w:val="Основной текст (10) + Интервал 3 pt"/>
    <w:basedOn w:val="100"/>
    <w:uiPriority w:val="99"/>
    <w:rsid w:val="0011202A"/>
    <w:rPr>
      <w:rFonts w:ascii="Times New Roman" w:hAnsi="Times New Roman" w:cs="Times New Roman"/>
      <w:spacing w:val="60"/>
      <w:sz w:val="17"/>
      <w:szCs w:val="17"/>
    </w:rPr>
  </w:style>
  <w:style w:type="character" w:customStyle="1" w:styleId="Constantia3">
    <w:name w:val="Основной текст + Constantia3"/>
    <w:aliases w:val="11 pt,Курсив48,Интервал 0 pt10"/>
    <w:basedOn w:val="a4"/>
    <w:uiPriority w:val="99"/>
    <w:rsid w:val="0011202A"/>
    <w:rPr>
      <w:rFonts w:ascii="Constantia" w:hAnsi="Constantia" w:cs="Constantia"/>
      <w:i/>
      <w:iCs/>
      <w:spacing w:val="-10"/>
      <w:sz w:val="22"/>
      <w:szCs w:val="22"/>
    </w:rPr>
  </w:style>
  <w:style w:type="character" w:customStyle="1" w:styleId="85pt15">
    <w:name w:val="Основной текст + 8.5 pt15"/>
    <w:aliases w:val="Курсив47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61">
    <w:name w:val="Основной текст + Курсив16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Constantia1">
    <w:name w:val="Основной текст (10) + Constantia1"/>
    <w:aliases w:val="9.5 pt3"/>
    <w:basedOn w:val="100"/>
    <w:uiPriority w:val="99"/>
    <w:rsid w:val="0011202A"/>
    <w:rPr>
      <w:rFonts w:ascii="Constantia" w:hAnsi="Constantia" w:cs="Constantia"/>
      <w:spacing w:val="0"/>
      <w:sz w:val="19"/>
      <w:szCs w:val="19"/>
    </w:rPr>
  </w:style>
  <w:style w:type="character" w:customStyle="1" w:styleId="1010pt5">
    <w:name w:val="Основной текст (10) + 10 pt5"/>
    <w:aliases w:val="Полужирный27,Малые прописные13,Интервал 0 pt9"/>
    <w:basedOn w:val="10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125pt1">
    <w:name w:val="Основной текст + 12.5 pt1"/>
    <w:aliases w:val="Полужирный26,Курсив46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5"/>
      <w:szCs w:val="25"/>
    </w:rPr>
  </w:style>
  <w:style w:type="character" w:customStyle="1" w:styleId="95pt60">
    <w:name w:val="Основной текст + 9.5 pt6"/>
    <w:aliases w:val="Курсив45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a">
    <w:name w:val="Заголовок №1_"/>
    <w:basedOn w:val="a0"/>
    <w:link w:val="1b"/>
    <w:uiPriority w:val="99"/>
    <w:locked/>
    <w:rsid w:val="0011202A"/>
    <w:rPr>
      <w:rFonts w:ascii="Times New Roman" w:hAnsi="Times New Roman" w:cs="Times New Roman"/>
      <w:spacing w:val="0"/>
      <w:sz w:val="36"/>
      <w:szCs w:val="36"/>
    </w:rPr>
  </w:style>
  <w:style w:type="character" w:customStyle="1" w:styleId="195pt">
    <w:name w:val="Заголовок №1 + 9.5 pt"/>
    <w:aliases w:val="Не полужирный11"/>
    <w:basedOn w:val="1a"/>
    <w:uiPriority w:val="99"/>
    <w:rsid w:val="0011202A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35pt">
    <w:name w:val="Заголовок №1 + 13.5 pt"/>
    <w:aliases w:val="Не полужирный10,Не курсив18,Интервал -1 pt4"/>
    <w:basedOn w:val="1a"/>
    <w:uiPriority w:val="99"/>
    <w:rsid w:val="0011202A"/>
    <w:rPr>
      <w:rFonts w:ascii="Times New Roman" w:hAnsi="Times New Roman" w:cs="Times New Roman"/>
      <w:b/>
      <w:bCs/>
      <w:i/>
      <w:iCs/>
      <w:spacing w:val="-20"/>
      <w:sz w:val="27"/>
      <w:szCs w:val="27"/>
    </w:rPr>
  </w:style>
  <w:style w:type="character" w:customStyle="1" w:styleId="185pt">
    <w:name w:val="Заголовок №1 + 8.5 pt"/>
    <w:aliases w:val="Не полужирный9"/>
    <w:basedOn w:val="1a"/>
    <w:uiPriority w:val="99"/>
    <w:rsid w:val="0011202A"/>
    <w:rPr>
      <w:rFonts w:ascii="Times New Roman" w:hAnsi="Times New Roman" w:cs="Times New Roman"/>
      <w:b/>
      <w:bCs/>
      <w:spacing w:val="0"/>
      <w:sz w:val="17"/>
      <w:szCs w:val="17"/>
      <w:lang w:val="en-US"/>
    </w:rPr>
  </w:style>
  <w:style w:type="character" w:customStyle="1" w:styleId="1685pt1">
    <w:name w:val="Основной текст (16) + 8.5 pt1"/>
    <w:basedOn w:val="16"/>
    <w:uiPriority w:val="99"/>
    <w:rsid w:val="0011202A"/>
    <w:rPr>
      <w:rFonts w:ascii="Times New Roman" w:hAnsi="Times New Roman" w:cs="Times New Roman"/>
      <w:spacing w:val="0"/>
      <w:sz w:val="17"/>
      <w:szCs w:val="17"/>
    </w:rPr>
  </w:style>
  <w:style w:type="character" w:customStyle="1" w:styleId="16135pt">
    <w:name w:val="Основной текст (16) + 13.5 pt"/>
    <w:aliases w:val="Полужирный25,Не курсив17"/>
    <w:basedOn w:val="16"/>
    <w:uiPriority w:val="99"/>
    <w:rsid w:val="0011202A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51">
    <w:name w:val="Основной текст + Курсив15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5pt50">
    <w:name w:val="Основной текст + 9.5 pt5"/>
    <w:aliases w:val="Курсив44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613pt">
    <w:name w:val="Основной текст (16) + 13 pt"/>
    <w:aliases w:val="Полужирный24"/>
    <w:basedOn w:val="16"/>
    <w:uiPriority w:val="99"/>
    <w:rsid w:val="0011202A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610pt">
    <w:name w:val="Основной текст (16) + 10 pt"/>
    <w:aliases w:val="Не курсив16"/>
    <w:basedOn w:val="16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655pt">
    <w:name w:val="Основной текст (16) + 5.5 pt"/>
    <w:aliases w:val="Полужирный23"/>
    <w:basedOn w:val="16"/>
    <w:uiPriority w:val="99"/>
    <w:rsid w:val="0011202A"/>
    <w:rPr>
      <w:rFonts w:ascii="Times New Roman" w:hAnsi="Times New Roman" w:cs="Times New Roman"/>
      <w:b/>
      <w:bCs/>
      <w:spacing w:val="0"/>
      <w:sz w:val="11"/>
      <w:szCs w:val="11"/>
    </w:rPr>
  </w:style>
  <w:style w:type="character" w:customStyle="1" w:styleId="14pt6">
    <w:name w:val="Основной текст + 14 pt6"/>
    <w:aliases w:val="Полужирный22,Курсив43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41">
    <w:name w:val="Основной текст + Курсив14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95pt">
    <w:name w:val="Основной текст (11) + 9.5 pt"/>
    <w:basedOn w:val="110"/>
    <w:uiPriority w:val="99"/>
    <w:rsid w:val="0011202A"/>
    <w:rPr>
      <w:rFonts w:ascii="Times New Roman" w:hAnsi="Times New Roman" w:cs="Times New Roman"/>
      <w:spacing w:val="0"/>
      <w:sz w:val="19"/>
      <w:szCs w:val="19"/>
    </w:rPr>
  </w:style>
  <w:style w:type="character" w:customStyle="1" w:styleId="11Consolas">
    <w:name w:val="Основной текст (11) + Consolas"/>
    <w:aliases w:val="10 pt2,Не курсив15"/>
    <w:basedOn w:val="110"/>
    <w:uiPriority w:val="99"/>
    <w:rsid w:val="0011202A"/>
    <w:rPr>
      <w:rFonts w:ascii="Consolas" w:hAnsi="Consolas" w:cs="Consolas"/>
      <w:i/>
      <w:iCs/>
      <w:sz w:val="20"/>
      <w:szCs w:val="20"/>
    </w:rPr>
  </w:style>
  <w:style w:type="character" w:customStyle="1" w:styleId="131">
    <w:name w:val="Основной текст + Курсив13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35pt13">
    <w:name w:val="Основной текст (10) + 13.5 pt13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11pt">
    <w:name w:val="Основной текст (10) + 11 pt"/>
    <w:aliases w:val="Полужирный21,Не курсив14,Малые прописные12"/>
    <w:basedOn w:val="100"/>
    <w:uiPriority w:val="99"/>
    <w:rsid w:val="0011202A"/>
    <w:rPr>
      <w:rFonts w:ascii="Times New Roman" w:hAnsi="Times New Roman" w:cs="Times New Roman"/>
      <w:b/>
      <w:bCs/>
      <w:i/>
      <w:iCs/>
      <w:smallCaps/>
      <w:spacing w:val="0"/>
      <w:sz w:val="22"/>
      <w:szCs w:val="22"/>
    </w:rPr>
  </w:style>
  <w:style w:type="character" w:customStyle="1" w:styleId="85pt14">
    <w:name w:val="Основной текст + 8.5 pt14"/>
    <w:aliases w:val="Курсив42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21">
    <w:name w:val="Основной текст + Курсив12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35pt12">
    <w:name w:val="Основной текст (10) + 13.5 pt12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Consolas">
    <w:name w:val="Основной текст (10) + Consolas"/>
    <w:aliases w:val="10 pt1,Не курсив13,Интервал -1 pt3"/>
    <w:basedOn w:val="100"/>
    <w:uiPriority w:val="99"/>
    <w:rsid w:val="0011202A"/>
    <w:rPr>
      <w:rFonts w:ascii="Consolas" w:hAnsi="Consolas" w:cs="Consolas"/>
      <w:i/>
      <w:iCs/>
      <w:spacing w:val="-20"/>
      <w:sz w:val="20"/>
      <w:szCs w:val="20"/>
    </w:rPr>
  </w:style>
  <w:style w:type="character" w:customStyle="1" w:styleId="10pt6">
    <w:name w:val="Основной текст + 10 pt6"/>
    <w:aliases w:val="Полужирный20,Курсив41,Малые прописные11,Интервал 0 pt8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85pt13">
    <w:name w:val="Основной текст + 8.5 pt13"/>
    <w:aliases w:val="Курсив40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13">
    <w:name w:val="Основной текст + Курсив11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5pt7">
    <w:name w:val="Основной текст + 10.5 pt7"/>
    <w:aliases w:val="Курсив39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12">
    <w:name w:val="Основной текст + 8.5 pt12"/>
    <w:aliases w:val="Курсив38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3">
    <w:name w:val="Основной текст + Курсив10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35pt11">
    <w:name w:val="Основной текст (10) + 13.5 pt11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85pt11">
    <w:name w:val="Основной текст + 8.5 pt11"/>
    <w:aliases w:val="Курсив37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-1pt">
    <w:name w:val="Основной текст + Интервал -1 pt"/>
    <w:basedOn w:val="a4"/>
    <w:uiPriority w:val="99"/>
    <w:rsid w:val="0011202A"/>
    <w:rPr>
      <w:rFonts w:ascii="Times New Roman" w:hAnsi="Times New Roman" w:cs="Times New Roman"/>
      <w:spacing w:val="-20"/>
      <w:sz w:val="27"/>
      <w:szCs w:val="27"/>
    </w:rPr>
  </w:style>
  <w:style w:type="character" w:customStyle="1" w:styleId="91">
    <w:name w:val="Основной текст + Курсив9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35pt10">
    <w:name w:val="Основной текст (10) + 13.5 pt10"/>
    <w:aliases w:val="Не курсив12,Интервал -1 pt2"/>
    <w:basedOn w:val="100"/>
    <w:uiPriority w:val="99"/>
    <w:rsid w:val="0011202A"/>
    <w:rPr>
      <w:rFonts w:ascii="Times New Roman" w:hAnsi="Times New Roman" w:cs="Times New Roman"/>
      <w:i/>
      <w:iCs/>
      <w:spacing w:val="-20"/>
      <w:sz w:val="27"/>
      <w:szCs w:val="27"/>
    </w:rPr>
  </w:style>
  <w:style w:type="character" w:customStyle="1" w:styleId="10135pt9">
    <w:name w:val="Основной текст (10) + 13.5 pt9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-1pt5">
    <w:name w:val="Основной текст + Интервал -1 pt5"/>
    <w:basedOn w:val="a4"/>
    <w:uiPriority w:val="99"/>
    <w:rsid w:val="0011202A"/>
    <w:rPr>
      <w:rFonts w:ascii="Times New Roman" w:hAnsi="Times New Roman" w:cs="Times New Roman"/>
      <w:spacing w:val="-20"/>
      <w:sz w:val="27"/>
      <w:szCs w:val="27"/>
      <w:lang w:val="en-US"/>
    </w:rPr>
  </w:style>
  <w:style w:type="character" w:customStyle="1" w:styleId="85pt10">
    <w:name w:val="Основной текст + 8.5 pt10"/>
    <w:aliases w:val="Курсив36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81">
    <w:name w:val="Основной текст + Курсив8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35pt8">
    <w:name w:val="Основной текст (10) + 13.5 pt8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5pt6">
    <w:name w:val="Основной текст + 10.5 pt6"/>
    <w:aliases w:val="Курсив35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9">
    <w:name w:val="Основной текст + 8.5 pt9"/>
    <w:aliases w:val="Курсив34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72">
    <w:name w:val="Основной текст + Курсив7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5pt8">
    <w:name w:val="Основной текст + 8.5 pt8"/>
    <w:aliases w:val="Курсив33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135pt7">
    <w:name w:val="Основной текст (10) + 13.5 pt7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1010pt4">
    <w:name w:val="Основной текст (10) + 10 pt4"/>
    <w:aliases w:val="Полужирный19,Малые прописные10,Интервал 0 pt7"/>
    <w:basedOn w:val="100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1010pt3">
    <w:name w:val="Основной текст (10) + 10 pt3"/>
    <w:aliases w:val="Не курсив11"/>
    <w:basedOn w:val="100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4pt5">
    <w:name w:val="Основной текст + 14 pt5"/>
    <w:aliases w:val="Полужирный18,Курсив32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Constantia2">
    <w:name w:val="Основной текст + Constantia2"/>
    <w:aliases w:val="9.5 pt2,Курсив31"/>
    <w:basedOn w:val="a4"/>
    <w:uiPriority w:val="99"/>
    <w:rsid w:val="0011202A"/>
    <w:rPr>
      <w:rFonts w:ascii="Constantia" w:hAnsi="Constantia" w:cs="Constantia"/>
      <w:i/>
      <w:iCs/>
      <w:spacing w:val="0"/>
      <w:sz w:val="19"/>
      <w:szCs w:val="19"/>
    </w:rPr>
  </w:style>
  <w:style w:type="character" w:customStyle="1" w:styleId="63">
    <w:name w:val="Основной текст + Курсив6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05pt2">
    <w:name w:val="Основной текст (10) + 10.5 pt2"/>
    <w:aliases w:val="Интервал 2 pt3"/>
    <w:basedOn w:val="100"/>
    <w:uiPriority w:val="99"/>
    <w:rsid w:val="0011202A"/>
    <w:rPr>
      <w:rFonts w:ascii="Times New Roman" w:hAnsi="Times New Roman" w:cs="Times New Roman"/>
      <w:spacing w:val="50"/>
      <w:sz w:val="21"/>
      <w:szCs w:val="21"/>
    </w:rPr>
  </w:style>
  <w:style w:type="character" w:customStyle="1" w:styleId="1010">
    <w:name w:val="Основной текст (10) + Не курсив1"/>
    <w:basedOn w:val="100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5pt5">
    <w:name w:val="Основной текст + 10.5 pt5"/>
    <w:aliases w:val="Курсив30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5pt7">
    <w:name w:val="Основной текст + 8.5 pt7"/>
    <w:aliases w:val="Курсив29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9pt">
    <w:name w:val="Основной текст + 9 pt"/>
    <w:basedOn w:val="a4"/>
    <w:uiPriority w:val="99"/>
    <w:rsid w:val="0011202A"/>
    <w:rPr>
      <w:rFonts w:ascii="Times New Roman" w:hAnsi="Times New Roman" w:cs="Times New Roman"/>
      <w:spacing w:val="0"/>
      <w:sz w:val="18"/>
      <w:szCs w:val="18"/>
    </w:rPr>
  </w:style>
  <w:style w:type="character" w:customStyle="1" w:styleId="13pt1">
    <w:name w:val="Основной текст + 13 pt1"/>
    <w:aliases w:val="Полужирный17,Курсив28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0pt5">
    <w:name w:val="Основной текст + 10 pt5"/>
    <w:aliases w:val="Полужирный16,Курсив27,Малые прописные9,Интервал 0 pt6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10135pt6">
    <w:name w:val="Основной текст (10) + 13.5 pt6"/>
    <w:basedOn w:val="100"/>
    <w:uiPriority w:val="99"/>
    <w:rsid w:val="0011202A"/>
    <w:rPr>
      <w:rFonts w:ascii="Times New Roman" w:hAnsi="Times New Roman" w:cs="Times New Roman"/>
      <w:spacing w:val="0"/>
      <w:sz w:val="27"/>
      <w:szCs w:val="27"/>
      <w:lang w:val="en-US"/>
    </w:rPr>
  </w:style>
  <w:style w:type="character" w:customStyle="1" w:styleId="1010pt2">
    <w:name w:val="Основной текст (10) + 10 pt2"/>
    <w:aliases w:val="Не курсив10"/>
    <w:basedOn w:val="100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4pt4">
    <w:name w:val="Основной текст + 14 pt4"/>
    <w:aliases w:val="Полужирный15,Курсив26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52">
    <w:name w:val="Основной текст + Курсив5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5pt6">
    <w:name w:val="Основной текст + 8.5 pt6"/>
    <w:aliases w:val="Курсив25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43">
    <w:name w:val="Основной текст + Курсив4"/>
    <w:aliases w:val="Интервал 1 pt5"/>
    <w:basedOn w:val="a4"/>
    <w:uiPriority w:val="99"/>
    <w:rsid w:val="0011202A"/>
    <w:rPr>
      <w:rFonts w:ascii="Times New Roman" w:hAnsi="Times New Roman" w:cs="Times New Roman"/>
      <w:i/>
      <w:iCs/>
      <w:spacing w:val="20"/>
      <w:sz w:val="27"/>
      <w:szCs w:val="27"/>
    </w:rPr>
  </w:style>
  <w:style w:type="character" w:customStyle="1" w:styleId="10135pt5">
    <w:name w:val="Основной текст (10) + 13.5 pt5"/>
    <w:aliases w:val="Интервал 1 pt4"/>
    <w:basedOn w:val="100"/>
    <w:uiPriority w:val="99"/>
    <w:rsid w:val="0011202A"/>
    <w:rPr>
      <w:rFonts w:ascii="Times New Roman" w:hAnsi="Times New Roman" w:cs="Times New Roman"/>
      <w:spacing w:val="20"/>
      <w:sz w:val="27"/>
      <w:szCs w:val="27"/>
    </w:rPr>
  </w:style>
  <w:style w:type="character" w:customStyle="1" w:styleId="3b">
    <w:name w:val="Основной текст + Курсив3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5pt4">
    <w:name w:val="Основной текст + 10.5 pt4"/>
    <w:aliases w:val="Курсив24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pt4">
    <w:name w:val="Основной текст + 10 pt4"/>
    <w:aliases w:val="Полужирный14,Курсив23,Малые прописные8,Интервал 0 pt5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85pt5">
    <w:name w:val="Основной текст + 8.5 pt5"/>
    <w:aliases w:val="Курсив22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Constantia1">
    <w:name w:val="Основной текст + Constantia1"/>
    <w:aliases w:val="9.5 pt1,Курсив21"/>
    <w:basedOn w:val="a4"/>
    <w:uiPriority w:val="99"/>
    <w:rsid w:val="0011202A"/>
    <w:rPr>
      <w:rFonts w:ascii="Constantia" w:hAnsi="Constantia" w:cs="Constantia"/>
      <w:i/>
      <w:iCs/>
      <w:spacing w:val="0"/>
      <w:sz w:val="19"/>
      <w:szCs w:val="19"/>
    </w:rPr>
  </w:style>
  <w:style w:type="character" w:customStyle="1" w:styleId="10pt3">
    <w:name w:val="Основной текст + 10 pt3"/>
    <w:aliases w:val="Полужирный13,Курсив20,Малые прописные7,Интервал 0 pt4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85pt4">
    <w:name w:val="Основной текст + 8.5 pt4"/>
    <w:aliases w:val="Курсив19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135pt4">
    <w:name w:val="Основной текст (10) + 13.5 pt4"/>
    <w:aliases w:val="Не курсив9,Интервал -1 pt1"/>
    <w:basedOn w:val="100"/>
    <w:uiPriority w:val="99"/>
    <w:rsid w:val="0011202A"/>
    <w:rPr>
      <w:rFonts w:ascii="Times New Roman" w:hAnsi="Times New Roman" w:cs="Times New Roman"/>
      <w:i/>
      <w:iCs/>
      <w:spacing w:val="-20"/>
      <w:sz w:val="27"/>
      <w:szCs w:val="27"/>
    </w:rPr>
  </w:style>
  <w:style w:type="character" w:customStyle="1" w:styleId="105pt3">
    <w:name w:val="Основной текст + 10.5 pt3"/>
    <w:aliases w:val="Курсив18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-1pt4">
    <w:name w:val="Основной текст + Интервал -1 pt4"/>
    <w:basedOn w:val="a4"/>
    <w:uiPriority w:val="99"/>
    <w:rsid w:val="0011202A"/>
    <w:rPr>
      <w:rFonts w:ascii="Times New Roman" w:hAnsi="Times New Roman" w:cs="Times New Roman"/>
      <w:spacing w:val="-20"/>
      <w:sz w:val="27"/>
      <w:szCs w:val="27"/>
    </w:rPr>
  </w:style>
  <w:style w:type="character" w:customStyle="1" w:styleId="95pt40">
    <w:name w:val="Основной текст + 9.5 pt4"/>
    <w:aliases w:val="Курсив17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  <w:lang w:val="en-US"/>
    </w:rPr>
  </w:style>
  <w:style w:type="character" w:customStyle="1" w:styleId="211">
    <w:name w:val="Основной текст (21)_"/>
    <w:basedOn w:val="a0"/>
    <w:link w:val="212"/>
    <w:uiPriority w:val="99"/>
    <w:locked/>
    <w:rsid w:val="0011202A"/>
    <w:rPr>
      <w:rFonts w:ascii="Times New Roman" w:hAnsi="Times New Roman" w:cs="Times New Roman"/>
      <w:spacing w:val="0"/>
      <w:sz w:val="18"/>
      <w:szCs w:val="18"/>
    </w:rPr>
  </w:style>
  <w:style w:type="character" w:customStyle="1" w:styleId="2195pt">
    <w:name w:val="Основной текст (21) + 9.5 pt"/>
    <w:aliases w:val="Курсив16"/>
    <w:basedOn w:val="211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185pt">
    <w:name w:val="Основной текст (21) + 8.5 pt"/>
    <w:aliases w:val="Курсив15"/>
    <w:basedOn w:val="211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105pt1">
    <w:name w:val="Основной текст (10) + 10.5 pt1"/>
    <w:basedOn w:val="100"/>
    <w:uiPriority w:val="99"/>
    <w:rsid w:val="0011202A"/>
    <w:rPr>
      <w:rFonts w:ascii="Times New Roman" w:hAnsi="Times New Roman" w:cs="Times New Roman"/>
      <w:spacing w:val="0"/>
      <w:sz w:val="21"/>
      <w:szCs w:val="21"/>
    </w:rPr>
  </w:style>
  <w:style w:type="character" w:customStyle="1" w:styleId="1010pt1">
    <w:name w:val="Основной текст (10) + 10 pt1"/>
    <w:aliases w:val="Не курсив8"/>
    <w:basedOn w:val="100"/>
    <w:uiPriority w:val="99"/>
    <w:rsid w:val="0011202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018pt">
    <w:name w:val="Основной текст (10) + 18 pt"/>
    <w:aliases w:val="Полужирный12"/>
    <w:basedOn w:val="100"/>
    <w:uiPriority w:val="99"/>
    <w:rsid w:val="0011202A"/>
    <w:rPr>
      <w:rFonts w:ascii="Times New Roman" w:hAnsi="Times New Roman" w:cs="Times New Roman"/>
      <w:b/>
      <w:bCs/>
      <w:spacing w:val="0"/>
      <w:sz w:val="36"/>
      <w:szCs w:val="36"/>
    </w:rPr>
  </w:style>
  <w:style w:type="character" w:customStyle="1" w:styleId="105pt2">
    <w:name w:val="Основной текст + 10.5 pt2"/>
    <w:aliases w:val="Курсив14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pt2">
    <w:name w:val="Основной текст + 10 pt2"/>
    <w:aliases w:val="Полужирный11,Курсив13,Малые прописные6,Интервал 0 pt3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85pt3">
    <w:name w:val="Основной текст + 8.5 pt3"/>
    <w:aliases w:val="Курсив12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pt3">
    <w:name w:val="Основной текст + 14 pt3"/>
    <w:aliases w:val="Полужирный10,Курсив11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-1pt3">
    <w:name w:val="Основной текст + Интервал -1 pt3"/>
    <w:basedOn w:val="a4"/>
    <w:uiPriority w:val="99"/>
    <w:rsid w:val="0011202A"/>
    <w:rPr>
      <w:rFonts w:ascii="Times New Roman" w:hAnsi="Times New Roman" w:cs="Times New Roman"/>
      <w:spacing w:val="-20"/>
      <w:sz w:val="27"/>
      <w:szCs w:val="27"/>
    </w:rPr>
  </w:style>
  <w:style w:type="character" w:customStyle="1" w:styleId="2b">
    <w:name w:val="Основной текст + Курсив2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  <w:lang w:val="en-US"/>
    </w:rPr>
  </w:style>
  <w:style w:type="character" w:customStyle="1" w:styleId="10pt1">
    <w:name w:val="Основной текст + 10 pt1"/>
    <w:aliases w:val="Полужирный9,Курсив10,Малые прописные5,Интервал 0 pt2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65pt">
    <w:name w:val="Основной текст + 6.5 pt"/>
    <w:aliases w:val="Полужирный8,Курсив9,Малые прописные4,Интервал 1 pt3"/>
    <w:basedOn w:val="a4"/>
    <w:uiPriority w:val="99"/>
    <w:rsid w:val="0011202A"/>
    <w:rPr>
      <w:rFonts w:ascii="Times New Roman" w:hAnsi="Times New Roman" w:cs="Times New Roman"/>
      <w:b/>
      <w:bCs/>
      <w:i/>
      <w:iCs/>
      <w:smallCaps/>
      <w:spacing w:val="30"/>
      <w:sz w:val="13"/>
      <w:szCs w:val="13"/>
    </w:rPr>
  </w:style>
  <w:style w:type="character" w:customStyle="1" w:styleId="10135pt3">
    <w:name w:val="Основной текст (10) + 13.5 pt3"/>
    <w:aliases w:val="Не курсив7"/>
    <w:basedOn w:val="100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14pt">
    <w:name w:val="Основной текст (10) + 14 pt"/>
    <w:aliases w:val="Полужирный7"/>
    <w:basedOn w:val="100"/>
    <w:uiPriority w:val="99"/>
    <w:rsid w:val="0011202A"/>
    <w:rPr>
      <w:rFonts w:ascii="Times New Roman" w:hAnsi="Times New Roman" w:cs="Times New Roman"/>
      <w:b/>
      <w:bCs/>
      <w:spacing w:val="0"/>
      <w:sz w:val="28"/>
      <w:szCs w:val="28"/>
      <w:lang w:val="en-US"/>
    </w:rPr>
  </w:style>
  <w:style w:type="character" w:customStyle="1" w:styleId="1c">
    <w:name w:val="Основной текст + Курсив1"/>
    <w:basedOn w:val="a4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5pt2">
    <w:name w:val="Основной текст + 8.5 pt2"/>
    <w:aliases w:val="Курсив8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pt2">
    <w:name w:val="Основной текст + 14 pt2"/>
    <w:aliases w:val="Полужирный6,Курсив7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0135pt2">
    <w:name w:val="Основной текст (10) + 13.5 pt2"/>
    <w:aliases w:val="Не курсив6"/>
    <w:basedOn w:val="100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5pt1">
    <w:name w:val="Основной текст + 8.5 pt1"/>
    <w:aliases w:val="Курсив6"/>
    <w:basedOn w:val="a4"/>
    <w:uiPriority w:val="99"/>
    <w:rsid w:val="0011202A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4pt1">
    <w:name w:val="Основной текст + 14 pt1"/>
    <w:aliases w:val="Полужирный5,Курсив5"/>
    <w:basedOn w:val="a4"/>
    <w:uiPriority w:val="99"/>
    <w:rsid w:val="0011202A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-1pt2">
    <w:name w:val="Основной текст + Интервал -1 pt2"/>
    <w:basedOn w:val="a4"/>
    <w:uiPriority w:val="99"/>
    <w:rsid w:val="0011202A"/>
    <w:rPr>
      <w:rFonts w:ascii="Times New Roman" w:hAnsi="Times New Roman" w:cs="Times New Roman"/>
      <w:spacing w:val="-20"/>
      <w:sz w:val="27"/>
      <w:szCs w:val="27"/>
    </w:rPr>
  </w:style>
  <w:style w:type="character" w:customStyle="1" w:styleId="101pt1">
    <w:name w:val="Основной текст (10) + Интервал 1 pt1"/>
    <w:basedOn w:val="100"/>
    <w:uiPriority w:val="99"/>
    <w:rsid w:val="0011202A"/>
    <w:rPr>
      <w:rFonts w:ascii="Times New Roman" w:hAnsi="Times New Roman" w:cs="Times New Roman"/>
      <w:spacing w:val="30"/>
      <w:sz w:val="17"/>
      <w:szCs w:val="17"/>
    </w:rPr>
  </w:style>
  <w:style w:type="character" w:customStyle="1" w:styleId="1d">
    <w:name w:val="Основной текст + Полужирный1"/>
    <w:basedOn w:val="a4"/>
    <w:uiPriority w:val="99"/>
    <w:rsid w:val="0011202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81">
    <w:name w:val="Заголовок №2 (8)_"/>
    <w:basedOn w:val="a0"/>
    <w:link w:val="282"/>
    <w:uiPriority w:val="99"/>
    <w:locked/>
    <w:rsid w:val="0011202A"/>
    <w:rPr>
      <w:rFonts w:ascii="Segoe UI" w:hAnsi="Segoe UI" w:cs="Segoe UI"/>
      <w:spacing w:val="0"/>
      <w:sz w:val="25"/>
      <w:szCs w:val="25"/>
    </w:rPr>
  </w:style>
  <w:style w:type="character" w:customStyle="1" w:styleId="290">
    <w:name w:val="Заголовок №2 (9)_"/>
    <w:basedOn w:val="a0"/>
    <w:link w:val="291"/>
    <w:uiPriority w:val="99"/>
    <w:locked/>
    <w:rsid w:val="0011202A"/>
    <w:rPr>
      <w:rFonts w:ascii="Segoe UI" w:hAnsi="Segoe UI" w:cs="Segoe UI"/>
      <w:spacing w:val="0"/>
      <w:sz w:val="25"/>
      <w:szCs w:val="25"/>
    </w:rPr>
  </w:style>
  <w:style w:type="character" w:customStyle="1" w:styleId="29TimesNewRoman">
    <w:name w:val="Заголовок №2 (9) + Times New Roman"/>
    <w:aliases w:val="14 pt1,Полужирный4"/>
    <w:basedOn w:val="290"/>
    <w:uiPriority w:val="99"/>
    <w:rsid w:val="0011202A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3135pt3">
    <w:name w:val="Основной текст (13) + 13.5 pt3"/>
    <w:basedOn w:val="13"/>
    <w:uiPriority w:val="99"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6SegoeUI">
    <w:name w:val="Основной текст (6) + Segoe UI"/>
    <w:aliases w:val="13 pt,Не полужирный8"/>
    <w:basedOn w:val="6"/>
    <w:uiPriority w:val="99"/>
    <w:rsid w:val="0011202A"/>
    <w:rPr>
      <w:rFonts w:ascii="Segoe UI" w:hAnsi="Segoe UI" w:cs="Segoe UI"/>
      <w:b/>
      <w:bCs/>
      <w:spacing w:val="0"/>
      <w:sz w:val="26"/>
      <w:szCs w:val="26"/>
    </w:rPr>
  </w:style>
  <w:style w:type="character" w:customStyle="1" w:styleId="222">
    <w:name w:val="Основной текст (22)_"/>
    <w:basedOn w:val="a0"/>
    <w:link w:val="223"/>
    <w:uiPriority w:val="99"/>
    <w:locked/>
    <w:rsid w:val="0011202A"/>
    <w:rPr>
      <w:rFonts w:ascii="Times New Roman" w:hAnsi="Times New Roman" w:cs="Times New Roman"/>
      <w:spacing w:val="0"/>
      <w:sz w:val="27"/>
      <w:szCs w:val="27"/>
    </w:rPr>
  </w:style>
  <w:style w:type="character" w:customStyle="1" w:styleId="2214pt">
    <w:name w:val="Основной текст (22) + 14 pt"/>
    <w:basedOn w:val="222"/>
    <w:uiPriority w:val="99"/>
    <w:rsid w:val="0011202A"/>
    <w:rPr>
      <w:rFonts w:ascii="Times New Roman" w:hAnsi="Times New Roman" w:cs="Times New Roman"/>
      <w:spacing w:val="0"/>
      <w:sz w:val="28"/>
      <w:szCs w:val="28"/>
    </w:rPr>
  </w:style>
  <w:style w:type="character" w:customStyle="1" w:styleId="222pt">
    <w:name w:val="Основной текст (22) + Интервал 2 pt"/>
    <w:basedOn w:val="222"/>
    <w:uiPriority w:val="99"/>
    <w:rsid w:val="0011202A"/>
    <w:rPr>
      <w:rFonts w:ascii="Times New Roman" w:hAnsi="Times New Roman" w:cs="Times New Roman"/>
      <w:spacing w:val="50"/>
      <w:sz w:val="27"/>
      <w:szCs w:val="27"/>
    </w:rPr>
  </w:style>
  <w:style w:type="character" w:customStyle="1" w:styleId="131pt7">
    <w:name w:val="Основной текст (13) + Интервал 1 pt7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231pt">
    <w:name w:val="Заголовок №2 (3) + Интервал 1 pt"/>
    <w:basedOn w:val="230"/>
    <w:uiPriority w:val="99"/>
    <w:rsid w:val="0011202A"/>
    <w:rPr>
      <w:rFonts w:ascii="Times New Roman" w:hAnsi="Times New Roman" w:cs="Times New Roman"/>
      <w:spacing w:val="30"/>
      <w:sz w:val="27"/>
      <w:szCs w:val="27"/>
    </w:rPr>
  </w:style>
  <w:style w:type="character" w:customStyle="1" w:styleId="13Consolas">
    <w:name w:val="Основной текст (13) + Consolas"/>
    <w:aliases w:val="13.5 pt1,Не полужирный7"/>
    <w:basedOn w:val="13"/>
    <w:uiPriority w:val="99"/>
    <w:rsid w:val="0011202A"/>
    <w:rPr>
      <w:rFonts w:ascii="Consolas" w:hAnsi="Consolas" w:cs="Consolas"/>
      <w:b/>
      <w:bCs/>
      <w:spacing w:val="0"/>
      <w:sz w:val="27"/>
      <w:szCs w:val="27"/>
    </w:rPr>
  </w:style>
  <w:style w:type="character" w:customStyle="1" w:styleId="6SegoeUI4">
    <w:name w:val="Основной текст (6) + Segoe UI4"/>
    <w:aliases w:val="12.5 pt6,Не полужирный6"/>
    <w:basedOn w:val="6"/>
    <w:uiPriority w:val="99"/>
    <w:rsid w:val="0011202A"/>
    <w:rPr>
      <w:rFonts w:ascii="Segoe UI" w:hAnsi="Segoe UI" w:cs="Segoe UI"/>
      <w:b/>
      <w:bCs/>
      <w:spacing w:val="0"/>
      <w:sz w:val="25"/>
      <w:szCs w:val="25"/>
    </w:rPr>
  </w:style>
  <w:style w:type="character" w:customStyle="1" w:styleId="6SegoeUI3">
    <w:name w:val="Основной текст (6) + Segoe UI3"/>
    <w:aliases w:val="12.5 pt5,Не полужирный5,Интервал 1 pt2"/>
    <w:basedOn w:val="6"/>
    <w:uiPriority w:val="99"/>
    <w:rsid w:val="0011202A"/>
    <w:rPr>
      <w:rFonts w:ascii="Segoe UI" w:hAnsi="Segoe UI" w:cs="Segoe UI"/>
      <w:b/>
      <w:bCs/>
      <w:spacing w:val="30"/>
      <w:sz w:val="25"/>
      <w:szCs w:val="25"/>
    </w:rPr>
  </w:style>
  <w:style w:type="character" w:customStyle="1" w:styleId="131pt6">
    <w:name w:val="Основной текст (13) + Интервал 1 pt6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105pt1">
    <w:name w:val="Основной текст + 10.5 pt1"/>
    <w:aliases w:val="Курсив4"/>
    <w:basedOn w:val="a4"/>
    <w:uiPriority w:val="99"/>
    <w:rsid w:val="0011202A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35pt1">
    <w:name w:val="Основной текст (10) + 13.5 pt1"/>
    <w:aliases w:val="Не курсив5"/>
    <w:basedOn w:val="100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9pt">
    <w:name w:val="Основной текст (10) + 9 pt"/>
    <w:aliases w:val="Полужирный3,Не курсив4,Малые прописные3"/>
    <w:basedOn w:val="100"/>
    <w:uiPriority w:val="99"/>
    <w:rsid w:val="0011202A"/>
    <w:rPr>
      <w:rFonts w:ascii="Times New Roman" w:hAnsi="Times New Roman" w:cs="Times New Roman"/>
      <w:b/>
      <w:bCs/>
      <w:i/>
      <w:iCs/>
      <w:smallCaps/>
      <w:spacing w:val="0"/>
      <w:sz w:val="18"/>
      <w:szCs w:val="18"/>
    </w:rPr>
  </w:style>
  <w:style w:type="character" w:customStyle="1" w:styleId="95pt30">
    <w:name w:val="Основной текст + 9.5 pt3"/>
    <w:aliases w:val="Курсив3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610pt1">
    <w:name w:val="Основной текст (16) + 10 pt1"/>
    <w:aliases w:val="Полужирный2,Малые прописные2,Интервал 0 pt1"/>
    <w:basedOn w:val="16"/>
    <w:uiPriority w:val="99"/>
    <w:rsid w:val="0011202A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2SegoeUI0">
    <w:name w:val="Заголовок №2 + Segoe UI"/>
    <w:aliases w:val="12.5 pt4,Не полужирный4"/>
    <w:basedOn w:val="27"/>
    <w:uiPriority w:val="99"/>
    <w:rsid w:val="0011202A"/>
    <w:rPr>
      <w:rFonts w:ascii="Segoe UI" w:hAnsi="Segoe UI" w:cs="Segoe UI"/>
      <w:b/>
      <w:bCs/>
      <w:spacing w:val="0"/>
      <w:sz w:val="25"/>
      <w:szCs w:val="25"/>
    </w:rPr>
  </w:style>
  <w:style w:type="character" w:customStyle="1" w:styleId="2SegoeUI10">
    <w:name w:val="Заголовок №2 + Segoe UI1"/>
    <w:aliases w:val="12.5 pt3,Не полужирный3,Интервал 2 pt2"/>
    <w:basedOn w:val="27"/>
    <w:uiPriority w:val="99"/>
    <w:rsid w:val="0011202A"/>
    <w:rPr>
      <w:rFonts w:ascii="Segoe UI" w:hAnsi="Segoe UI" w:cs="Segoe UI"/>
      <w:b/>
      <w:bCs/>
      <w:spacing w:val="40"/>
      <w:sz w:val="25"/>
      <w:szCs w:val="25"/>
    </w:rPr>
  </w:style>
  <w:style w:type="character" w:customStyle="1" w:styleId="-1pt1">
    <w:name w:val="Основной текст + Интервал -1 pt1"/>
    <w:basedOn w:val="a4"/>
    <w:uiPriority w:val="99"/>
    <w:rsid w:val="0011202A"/>
    <w:rPr>
      <w:rFonts w:ascii="Times New Roman" w:hAnsi="Times New Roman" w:cs="Times New Roman"/>
      <w:spacing w:val="-20"/>
      <w:sz w:val="27"/>
      <w:szCs w:val="27"/>
    </w:rPr>
  </w:style>
  <w:style w:type="character" w:customStyle="1" w:styleId="16135pt1">
    <w:name w:val="Основной текст (16) + 13.5 pt1"/>
    <w:aliases w:val="Не курсив3"/>
    <w:basedOn w:val="16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5pt20">
    <w:name w:val="Основной текст + 9.5 pt2"/>
    <w:aliases w:val="Курсив2"/>
    <w:basedOn w:val="a4"/>
    <w:uiPriority w:val="99"/>
    <w:rsid w:val="0011202A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9pt1">
    <w:name w:val="Основной текст + 9 pt1"/>
    <w:aliases w:val="Полужирный1,Малые прописные1"/>
    <w:basedOn w:val="a4"/>
    <w:uiPriority w:val="99"/>
    <w:rsid w:val="0011202A"/>
    <w:rPr>
      <w:rFonts w:ascii="Times New Roman" w:hAnsi="Times New Roman" w:cs="Times New Roman"/>
      <w:b/>
      <w:bCs/>
      <w:smallCaps/>
      <w:spacing w:val="0"/>
      <w:sz w:val="18"/>
      <w:szCs w:val="18"/>
    </w:rPr>
  </w:style>
  <w:style w:type="character" w:customStyle="1" w:styleId="95pt12">
    <w:name w:val="Основной текст + 9.5 pt1"/>
    <w:aliases w:val="Курсив1,Интервал 1 pt1"/>
    <w:basedOn w:val="a4"/>
    <w:uiPriority w:val="99"/>
    <w:rsid w:val="0011202A"/>
    <w:rPr>
      <w:rFonts w:ascii="Times New Roman" w:hAnsi="Times New Roman" w:cs="Times New Roman"/>
      <w:i/>
      <w:iCs/>
      <w:spacing w:val="20"/>
      <w:sz w:val="19"/>
      <w:szCs w:val="19"/>
    </w:rPr>
  </w:style>
  <w:style w:type="character" w:customStyle="1" w:styleId="131pt5">
    <w:name w:val="Основной текст (13) + Интервал 1 pt5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131pt4">
    <w:name w:val="Основной текст (13) + Интервал 1 pt4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6SegoeUI2">
    <w:name w:val="Основной текст (6) + Segoe UI2"/>
    <w:aliases w:val="12.5 pt2,Не полужирный2"/>
    <w:basedOn w:val="6"/>
    <w:uiPriority w:val="99"/>
    <w:rsid w:val="0011202A"/>
    <w:rPr>
      <w:rFonts w:ascii="Segoe UI" w:hAnsi="Segoe UI" w:cs="Segoe UI"/>
      <w:b/>
      <w:bCs/>
      <w:spacing w:val="0"/>
      <w:sz w:val="25"/>
      <w:szCs w:val="25"/>
    </w:rPr>
  </w:style>
  <w:style w:type="character" w:customStyle="1" w:styleId="6SegoeUI1">
    <w:name w:val="Основной текст (6) + Segoe UI1"/>
    <w:aliases w:val="12.5 pt1,Не полужирный1,Интервал 2 pt1"/>
    <w:basedOn w:val="6"/>
    <w:uiPriority w:val="99"/>
    <w:rsid w:val="0011202A"/>
    <w:rPr>
      <w:rFonts w:ascii="Segoe UI" w:hAnsi="Segoe UI" w:cs="Segoe UI"/>
      <w:b/>
      <w:bCs/>
      <w:spacing w:val="40"/>
      <w:sz w:val="25"/>
      <w:szCs w:val="25"/>
    </w:rPr>
  </w:style>
  <w:style w:type="character" w:customStyle="1" w:styleId="131pt3">
    <w:name w:val="Основной текст (13) + Интервал 1 pt3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13135pt2">
    <w:name w:val="Основной текст (13) + 13.5 pt2"/>
    <w:aliases w:val="Не курсив2"/>
    <w:basedOn w:val="13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135pt1">
    <w:name w:val="Основной текст (13) + 13.5 pt1"/>
    <w:aliases w:val="Не курсив1"/>
    <w:basedOn w:val="13"/>
    <w:uiPriority w:val="99"/>
    <w:rsid w:val="0011202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1pt2">
    <w:name w:val="Основной текст (13) + Интервал 1 pt2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131pt1">
    <w:name w:val="Основной текст (13) + Интервал 1 pt1"/>
    <w:basedOn w:val="13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21pt">
    <w:name w:val="Заголовок №2 + Интервал 1 pt"/>
    <w:basedOn w:val="27"/>
    <w:uiPriority w:val="99"/>
    <w:rsid w:val="0011202A"/>
    <w:rPr>
      <w:rFonts w:ascii="Times New Roman" w:hAnsi="Times New Roman" w:cs="Times New Roman"/>
      <w:spacing w:val="30"/>
      <w:sz w:val="28"/>
      <w:szCs w:val="28"/>
    </w:rPr>
  </w:style>
  <w:style w:type="character" w:customStyle="1" w:styleId="2100">
    <w:name w:val="Заголовок №2 (10)_"/>
    <w:basedOn w:val="a0"/>
    <w:link w:val="2101"/>
    <w:uiPriority w:val="99"/>
    <w:locked/>
    <w:rsid w:val="0011202A"/>
    <w:rPr>
      <w:rFonts w:ascii="Times New Roman" w:hAnsi="Times New Roman" w:cs="Times New Roman"/>
      <w:spacing w:val="0"/>
      <w:sz w:val="26"/>
      <w:szCs w:val="26"/>
    </w:rPr>
  </w:style>
  <w:style w:type="character" w:customStyle="1" w:styleId="21014pt">
    <w:name w:val="Заголовок №2 (10) + 14 pt"/>
    <w:basedOn w:val="2100"/>
    <w:uiPriority w:val="99"/>
    <w:rsid w:val="0011202A"/>
    <w:rPr>
      <w:rFonts w:ascii="Times New Roman" w:hAnsi="Times New Roman" w:cs="Times New Roman"/>
      <w:spacing w:val="0"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rsid w:val="0011202A"/>
    <w:pPr>
      <w:shd w:val="clear" w:color="auto" w:fill="FFFFFF"/>
      <w:spacing w:after="300" w:line="335" w:lineRule="exact"/>
      <w:jc w:val="center"/>
      <w:outlineLvl w:val="1"/>
    </w:pPr>
    <w:rPr>
      <w:rFonts w:ascii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uiPriority w:val="99"/>
    <w:rsid w:val="0011202A"/>
    <w:pPr>
      <w:shd w:val="clear" w:color="auto" w:fill="FFFFFF"/>
      <w:spacing w:before="300" w:line="241" w:lineRule="exact"/>
      <w:jc w:val="center"/>
    </w:pPr>
    <w:rPr>
      <w:rFonts w:ascii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uiPriority w:val="99"/>
    <w:rsid w:val="0011202A"/>
    <w:pPr>
      <w:shd w:val="clear" w:color="auto" w:fill="FFFFFF"/>
      <w:spacing w:line="240" w:lineRule="atLeast"/>
      <w:ind w:hanging="1740"/>
    </w:pPr>
    <w:rPr>
      <w:rFonts w:ascii="Times New Roman" w:hAnsi="Times New Roman" w:cs="Times New Roman"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11202A"/>
    <w:pPr>
      <w:shd w:val="clear" w:color="auto" w:fill="FFFFFF"/>
      <w:spacing w:before="2100" w:line="240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rsid w:val="0011202A"/>
    <w:pPr>
      <w:shd w:val="clear" w:color="auto" w:fill="FFFFFF"/>
      <w:spacing w:line="284" w:lineRule="exact"/>
    </w:pPr>
    <w:rPr>
      <w:rFonts w:ascii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11202A"/>
    <w:pPr>
      <w:shd w:val="clear" w:color="auto" w:fill="FFFFFF"/>
      <w:spacing w:after="2100" w:line="240" w:lineRule="atLeast"/>
    </w:pPr>
    <w:rPr>
      <w:rFonts w:ascii="Consolas" w:hAnsi="Consolas" w:cs="Consolas"/>
      <w:sz w:val="25"/>
      <w:szCs w:val="25"/>
    </w:rPr>
  </w:style>
  <w:style w:type="paragraph" w:customStyle="1" w:styleId="60">
    <w:name w:val="Основной текст (6)"/>
    <w:basedOn w:val="a"/>
    <w:link w:val="6"/>
    <w:uiPriority w:val="99"/>
    <w:rsid w:val="0011202A"/>
    <w:pPr>
      <w:shd w:val="clear" w:color="auto" w:fill="FFFFFF"/>
      <w:spacing w:before="2100" w:after="420" w:line="240" w:lineRule="atLeast"/>
      <w:ind w:hanging="820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Колонтитул1"/>
    <w:basedOn w:val="a"/>
    <w:link w:val="a5"/>
    <w:uiPriority w:val="99"/>
    <w:rsid w:val="0011202A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23">
    <w:name w:val="Оглавление (2)"/>
    <w:basedOn w:val="a"/>
    <w:link w:val="21"/>
    <w:uiPriority w:val="99"/>
    <w:rsid w:val="0011202A"/>
    <w:pPr>
      <w:shd w:val="clear" w:color="auto" w:fill="FFFFFF"/>
      <w:spacing w:before="660" w:line="511" w:lineRule="exact"/>
    </w:pPr>
    <w:rPr>
      <w:rFonts w:ascii="Times New Roman" w:hAnsi="Times New Roman" w:cs="Times New Roman"/>
      <w:sz w:val="21"/>
      <w:szCs w:val="21"/>
    </w:rPr>
  </w:style>
  <w:style w:type="paragraph" w:styleId="25">
    <w:name w:val="toc 2"/>
    <w:basedOn w:val="a"/>
    <w:link w:val="24"/>
    <w:autoRedefine/>
    <w:uiPriority w:val="99"/>
    <w:rsid w:val="002827C7"/>
    <w:pPr>
      <w:tabs>
        <w:tab w:val="left" w:pos="770"/>
        <w:tab w:val="right" w:leader="dot" w:pos="10065"/>
      </w:tabs>
      <w:spacing w:after="124" w:line="270" w:lineRule="exact"/>
      <w:jc w:val="both"/>
    </w:pPr>
    <w:rPr>
      <w:rFonts w:ascii="Segoe UI" w:hAnsi="Segoe UI" w:cs="Segoe UI"/>
      <w:b/>
      <w:i/>
      <w:iCs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11202A"/>
    <w:pPr>
      <w:shd w:val="clear" w:color="auto" w:fill="FFFFFF"/>
      <w:spacing w:before="60" w:after="60" w:line="292" w:lineRule="exact"/>
    </w:pPr>
    <w:rPr>
      <w:rFonts w:ascii="Segoe UI" w:hAnsi="Segoe UI" w:cs="Segoe UI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11202A"/>
    <w:pPr>
      <w:shd w:val="clear" w:color="auto" w:fill="FFFFFF"/>
      <w:spacing w:before="60" w:after="180" w:line="299" w:lineRule="exact"/>
    </w:pPr>
    <w:rPr>
      <w:rFonts w:ascii="Times New Roman" w:hAnsi="Times New Roman" w:cs="Times New Roman"/>
      <w:sz w:val="21"/>
      <w:szCs w:val="21"/>
    </w:rPr>
  </w:style>
  <w:style w:type="paragraph" w:customStyle="1" w:styleId="231">
    <w:name w:val="Заголовок №2 (3)"/>
    <w:basedOn w:val="a"/>
    <w:link w:val="230"/>
    <w:uiPriority w:val="99"/>
    <w:rsid w:val="0011202A"/>
    <w:pPr>
      <w:shd w:val="clear" w:color="auto" w:fill="FFFFFF"/>
      <w:spacing w:after="300" w:line="240" w:lineRule="atLeast"/>
      <w:ind w:hanging="1940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rsid w:val="0011202A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rsid w:val="0011202A"/>
    <w:pPr>
      <w:shd w:val="clear" w:color="auto" w:fill="FFFFFF"/>
      <w:spacing w:before="240" w:after="660" w:line="240" w:lineRule="atLeast"/>
      <w:ind w:hanging="380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111">
    <w:name w:val="Основной текст (11)"/>
    <w:basedOn w:val="a"/>
    <w:link w:val="110"/>
    <w:uiPriority w:val="99"/>
    <w:rsid w:val="0011202A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120">
    <w:name w:val="Основной текст (12)"/>
    <w:basedOn w:val="a"/>
    <w:link w:val="12"/>
    <w:uiPriority w:val="99"/>
    <w:rsid w:val="0011202A"/>
    <w:pPr>
      <w:shd w:val="clear" w:color="auto" w:fill="FFFFFF"/>
      <w:spacing w:before="60" w:after="60" w:line="240" w:lineRule="atLeast"/>
      <w:ind w:firstLine="72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241">
    <w:name w:val="Заголовок №2 (4)"/>
    <w:basedOn w:val="a"/>
    <w:link w:val="240"/>
    <w:uiPriority w:val="99"/>
    <w:rsid w:val="0011202A"/>
    <w:pPr>
      <w:shd w:val="clear" w:color="auto" w:fill="FFFFFF"/>
      <w:spacing w:before="420" w:after="240" w:line="240" w:lineRule="atLeast"/>
      <w:outlineLvl w:val="1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130">
    <w:name w:val="Основной текст (13)"/>
    <w:basedOn w:val="a"/>
    <w:link w:val="13"/>
    <w:uiPriority w:val="99"/>
    <w:rsid w:val="0011202A"/>
    <w:pPr>
      <w:shd w:val="clear" w:color="auto" w:fill="FFFFFF"/>
      <w:spacing w:after="60" w:line="317" w:lineRule="exact"/>
      <w:ind w:hanging="660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140">
    <w:name w:val="Основной текст (14)"/>
    <w:basedOn w:val="a"/>
    <w:link w:val="14"/>
    <w:uiPriority w:val="99"/>
    <w:rsid w:val="0011202A"/>
    <w:pPr>
      <w:shd w:val="clear" w:color="auto" w:fill="FFFFFF"/>
      <w:spacing w:after="240" w:line="240" w:lineRule="atLeast"/>
    </w:pPr>
    <w:rPr>
      <w:rFonts w:ascii="Constantia" w:hAnsi="Constantia" w:cs="Constantia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uiPriority w:val="99"/>
    <w:rsid w:val="0011202A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i/>
      <w:iCs/>
      <w:sz w:val="25"/>
      <w:szCs w:val="25"/>
    </w:rPr>
  </w:style>
  <w:style w:type="paragraph" w:customStyle="1" w:styleId="160">
    <w:name w:val="Основной текст (16)"/>
    <w:basedOn w:val="a"/>
    <w:link w:val="16"/>
    <w:uiPriority w:val="99"/>
    <w:rsid w:val="0011202A"/>
    <w:pPr>
      <w:shd w:val="clear" w:color="auto" w:fill="FFFFFF"/>
      <w:spacing w:before="60" w:after="240" w:line="240" w:lineRule="atLeast"/>
      <w:jc w:val="center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28">
    <w:name w:val="Заголовок №2"/>
    <w:basedOn w:val="a"/>
    <w:link w:val="27"/>
    <w:uiPriority w:val="99"/>
    <w:rsid w:val="0011202A"/>
    <w:pPr>
      <w:shd w:val="clear" w:color="auto" w:fill="FFFFFF"/>
      <w:spacing w:before="60" w:after="60" w:line="317" w:lineRule="exact"/>
      <w:ind w:hanging="1520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251">
    <w:name w:val="Заголовок №2 (5)"/>
    <w:basedOn w:val="a"/>
    <w:link w:val="250"/>
    <w:uiPriority w:val="99"/>
    <w:rsid w:val="0011202A"/>
    <w:pPr>
      <w:shd w:val="clear" w:color="auto" w:fill="FFFFFF"/>
      <w:spacing w:before="180" w:after="360" w:line="240" w:lineRule="atLeast"/>
      <w:outlineLvl w:val="1"/>
    </w:pPr>
    <w:rPr>
      <w:rFonts w:ascii="Times New Roman" w:hAnsi="Times New Roman" w:cs="Times New Roman"/>
      <w:b/>
      <w:bCs/>
      <w:i/>
      <w:iCs/>
      <w:sz w:val="25"/>
      <w:szCs w:val="25"/>
    </w:rPr>
  </w:style>
  <w:style w:type="paragraph" w:customStyle="1" w:styleId="261">
    <w:name w:val="Заголовок №2 (6)"/>
    <w:basedOn w:val="a"/>
    <w:link w:val="260"/>
    <w:uiPriority w:val="99"/>
    <w:rsid w:val="0011202A"/>
    <w:pPr>
      <w:shd w:val="clear" w:color="auto" w:fill="FFFFFF"/>
      <w:spacing w:line="590" w:lineRule="exact"/>
      <w:jc w:val="center"/>
      <w:outlineLvl w:val="1"/>
    </w:pPr>
    <w:rPr>
      <w:rFonts w:ascii="Times New Roman" w:hAnsi="Times New Roman" w:cs="Times New Roman"/>
      <w:i/>
      <w:iCs/>
      <w:smallCaps/>
      <w:sz w:val="27"/>
      <w:szCs w:val="27"/>
    </w:rPr>
  </w:style>
  <w:style w:type="paragraph" w:customStyle="1" w:styleId="170">
    <w:name w:val="Основной текст (17)"/>
    <w:basedOn w:val="a"/>
    <w:link w:val="17"/>
    <w:uiPriority w:val="99"/>
    <w:rsid w:val="0011202A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i/>
      <w:iCs/>
      <w:smallCaps/>
      <w:sz w:val="27"/>
      <w:szCs w:val="27"/>
      <w:lang w:val="en-US"/>
    </w:rPr>
  </w:style>
  <w:style w:type="paragraph" w:customStyle="1" w:styleId="180">
    <w:name w:val="Основной текст (18)"/>
    <w:basedOn w:val="a"/>
    <w:link w:val="18"/>
    <w:uiPriority w:val="99"/>
    <w:rsid w:val="0011202A"/>
    <w:pPr>
      <w:shd w:val="clear" w:color="auto" w:fill="FFFFFF"/>
      <w:spacing w:before="240" w:after="240" w:line="240" w:lineRule="atLeast"/>
      <w:jc w:val="both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190">
    <w:name w:val="Основной текст (19)"/>
    <w:basedOn w:val="a"/>
    <w:link w:val="19"/>
    <w:uiPriority w:val="99"/>
    <w:rsid w:val="0011202A"/>
    <w:pPr>
      <w:shd w:val="clear" w:color="auto" w:fill="FFFFFF"/>
      <w:spacing w:after="120" w:line="240" w:lineRule="atLeast"/>
      <w:ind w:firstLine="720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272">
    <w:name w:val="Заголовок №2 (7)"/>
    <w:basedOn w:val="a"/>
    <w:link w:val="271"/>
    <w:uiPriority w:val="99"/>
    <w:rsid w:val="0011202A"/>
    <w:pPr>
      <w:shd w:val="clear" w:color="auto" w:fill="FFFFFF"/>
      <w:spacing w:before="180" w:after="180" w:line="317" w:lineRule="exact"/>
      <w:ind w:firstLine="520"/>
      <w:outlineLvl w:val="1"/>
    </w:pPr>
    <w:rPr>
      <w:rFonts w:ascii="Segoe UI" w:hAnsi="Segoe UI" w:cs="Segoe UI"/>
      <w:sz w:val="25"/>
      <w:szCs w:val="25"/>
    </w:rPr>
  </w:style>
  <w:style w:type="paragraph" w:customStyle="1" w:styleId="202">
    <w:name w:val="Основной текст (20)"/>
    <w:basedOn w:val="a"/>
    <w:link w:val="201"/>
    <w:uiPriority w:val="99"/>
    <w:rsid w:val="0011202A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b">
    <w:name w:val="Заголовок №1"/>
    <w:basedOn w:val="a"/>
    <w:link w:val="1a"/>
    <w:uiPriority w:val="99"/>
    <w:rsid w:val="0011202A"/>
    <w:pPr>
      <w:shd w:val="clear" w:color="auto" w:fill="FFFFFF"/>
      <w:spacing w:before="60" w:after="240" w:line="240" w:lineRule="atLeast"/>
      <w:outlineLvl w:val="0"/>
    </w:pPr>
    <w:rPr>
      <w:rFonts w:ascii="Times New Roman" w:hAnsi="Times New Roman" w:cs="Times New Roman"/>
      <w:b/>
      <w:bCs/>
      <w:i/>
      <w:iCs/>
      <w:sz w:val="36"/>
      <w:szCs w:val="36"/>
    </w:rPr>
  </w:style>
  <w:style w:type="paragraph" w:customStyle="1" w:styleId="212">
    <w:name w:val="Основной текст (21)"/>
    <w:basedOn w:val="a"/>
    <w:link w:val="211"/>
    <w:uiPriority w:val="99"/>
    <w:rsid w:val="0011202A"/>
    <w:pPr>
      <w:shd w:val="clear" w:color="auto" w:fill="FFFFFF"/>
      <w:spacing w:after="60" w:line="240" w:lineRule="atLeast"/>
      <w:ind w:firstLine="72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282">
    <w:name w:val="Заголовок №2 (8)"/>
    <w:basedOn w:val="a"/>
    <w:link w:val="281"/>
    <w:uiPriority w:val="99"/>
    <w:rsid w:val="0011202A"/>
    <w:pPr>
      <w:shd w:val="clear" w:color="auto" w:fill="FFFFFF"/>
      <w:spacing w:after="180" w:line="240" w:lineRule="atLeast"/>
      <w:jc w:val="center"/>
      <w:outlineLvl w:val="1"/>
    </w:pPr>
    <w:rPr>
      <w:rFonts w:ascii="Segoe UI" w:hAnsi="Segoe UI" w:cs="Segoe UI"/>
      <w:i/>
      <w:iCs/>
      <w:sz w:val="25"/>
      <w:szCs w:val="25"/>
    </w:rPr>
  </w:style>
  <w:style w:type="paragraph" w:customStyle="1" w:styleId="291">
    <w:name w:val="Заголовок №2 (9)"/>
    <w:basedOn w:val="a"/>
    <w:link w:val="290"/>
    <w:uiPriority w:val="99"/>
    <w:rsid w:val="0011202A"/>
    <w:pPr>
      <w:shd w:val="clear" w:color="auto" w:fill="FFFFFF"/>
      <w:spacing w:after="60" w:line="313" w:lineRule="exact"/>
      <w:jc w:val="center"/>
      <w:outlineLvl w:val="1"/>
    </w:pPr>
    <w:rPr>
      <w:rFonts w:ascii="Segoe UI" w:hAnsi="Segoe UI" w:cs="Segoe UI"/>
      <w:i/>
      <w:iCs/>
      <w:sz w:val="25"/>
      <w:szCs w:val="25"/>
    </w:rPr>
  </w:style>
  <w:style w:type="paragraph" w:customStyle="1" w:styleId="223">
    <w:name w:val="Основной текст (22)"/>
    <w:basedOn w:val="a"/>
    <w:link w:val="222"/>
    <w:uiPriority w:val="99"/>
    <w:rsid w:val="0011202A"/>
    <w:pPr>
      <w:shd w:val="clear" w:color="auto" w:fill="FFFFFF"/>
      <w:spacing w:after="60" w:line="313" w:lineRule="exact"/>
      <w:jc w:val="center"/>
    </w:pPr>
    <w:rPr>
      <w:rFonts w:ascii="Times New Roman" w:hAnsi="Times New Roman" w:cs="Times New Roman"/>
      <w:b/>
      <w:bCs/>
      <w:i/>
      <w:iCs/>
      <w:sz w:val="27"/>
      <w:szCs w:val="27"/>
    </w:rPr>
  </w:style>
  <w:style w:type="paragraph" w:customStyle="1" w:styleId="2101">
    <w:name w:val="Заголовок №2 (10)"/>
    <w:basedOn w:val="a"/>
    <w:link w:val="2100"/>
    <w:uiPriority w:val="99"/>
    <w:rsid w:val="0011202A"/>
    <w:pPr>
      <w:shd w:val="clear" w:color="auto" w:fill="FFFFFF"/>
      <w:spacing w:after="60" w:line="313" w:lineRule="exact"/>
      <w:jc w:val="center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685F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5FA4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85F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5FA4"/>
    <w:rPr>
      <w:color w:val="000000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9B0894"/>
  </w:style>
  <w:style w:type="paragraph" w:customStyle="1" w:styleId="ConsPlusNormal">
    <w:name w:val="ConsPlusNormal"/>
    <w:rsid w:val="00007972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table" w:styleId="af">
    <w:name w:val="Table Grid"/>
    <w:basedOn w:val="a1"/>
    <w:uiPriority w:val="59"/>
    <w:locked/>
    <w:rsid w:val="000A2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C12A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D77DD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B7D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7D24"/>
    <w:rPr>
      <w:rFonts w:ascii="Tahoma" w:hAnsi="Tahoma" w:cs="Tahoma"/>
      <w:color w:val="000000"/>
      <w:sz w:val="16"/>
      <w:szCs w:val="16"/>
    </w:rPr>
  </w:style>
  <w:style w:type="character" w:customStyle="1" w:styleId="FontStyle82">
    <w:name w:val="Font Style82"/>
    <w:basedOn w:val="a0"/>
    <w:uiPriority w:val="99"/>
    <w:rsid w:val="004A10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3B76B6F9693CBA268BD6F86EBF7983D54CE7CDBA72CF7E217FB4187A3U8T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B76B6F9693CBA268BD6F86EBF7983D54CE7CDBA72DF7E217FB4187A3U8T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920E-84CF-4F7B-8FC7-252D6E1D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41</Pages>
  <Words>15673</Words>
  <Characters>89340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4100-00-361</dc:creator>
  <cp:lastModifiedBy>Панова Юлия Юрьевна</cp:lastModifiedBy>
  <cp:revision>184</cp:revision>
  <cp:lastPrinted>2018-02-19T04:40:00Z</cp:lastPrinted>
  <dcterms:created xsi:type="dcterms:W3CDTF">2017-03-17T00:18:00Z</dcterms:created>
  <dcterms:modified xsi:type="dcterms:W3CDTF">2018-08-16T00:08:00Z</dcterms:modified>
</cp:coreProperties>
</file>